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4F8E" w14:textId="1594A050" w:rsidR="00B175E3" w:rsidRPr="00B175E3" w:rsidRDefault="00B175E3" w:rsidP="00B5529A">
      <w:pPr>
        <w:rPr>
          <w:rFonts w:ascii="Times New Roman" w:hAnsi="Times New Roman" w:cs="Times New Roman"/>
          <w:sz w:val="24"/>
          <w:szCs w:val="24"/>
        </w:rPr>
      </w:pPr>
      <w:r w:rsidRPr="00B175E3">
        <w:rPr>
          <w:rFonts w:ascii="Times New Roman" w:hAnsi="Times New Roman" w:cs="Times New Roman"/>
          <w:sz w:val="24"/>
          <w:szCs w:val="24"/>
        </w:rPr>
        <w:t xml:space="preserve">Program Name: </w:t>
      </w:r>
    </w:p>
    <w:p w14:paraId="0618D4E1" w14:textId="77777777" w:rsidR="00B175E3" w:rsidRPr="00B175E3" w:rsidRDefault="00B175E3" w:rsidP="00B5529A">
      <w:pPr>
        <w:rPr>
          <w:rFonts w:ascii="Times New Roman" w:hAnsi="Times New Roman" w:cs="Times New Roman"/>
          <w:sz w:val="24"/>
          <w:szCs w:val="24"/>
        </w:rPr>
      </w:pPr>
      <w:r w:rsidRPr="00B175E3">
        <w:rPr>
          <w:rFonts w:ascii="Times New Roman" w:hAnsi="Times New Roman" w:cs="Times New Roman"/>
          <w:sz w:val="24"/>
          <w:szCs w:val="24"/>
        </w:rPr>
        <w:t xml:space="preserve">Program Contact: </w:t>
      </w:r>
    </w:p>
    <w:p w14:paraId="01AB6A7F" w14:textId="28BB5289" w:rsidR="00B175E3" w:rsidRPr="00B175E3" w:rsidRDefault="00B175E3" w:rsidP="00B5529A">
      <w:pPr>
        <w:rPr>
          <w:rFonts w:ascii="Times New Roman" w:hAnsi="Times New Roman" w:cs="Times New Roman"/>
          <w:sz w:val="24"/>
          <w:szCs w:val="24"/>
        </w:rPr>
      </w:pPr>
      <w:r w:rsidRPr="00B175E3">
        <w:rPr>
          <w:rFonts w:ascii="Times New Roman" w:hAnsi="Times New Roman" w:cs="Times New Roman"/>
          <w:sz w:val="24"/>
          <w:szCs w:val="24"/>
        </w:rPr>
        <w:t xml:space="preserve">Academic Year: </w:t>
      </w:r>
    </w:p>
    <w:p w14:paraId="3BF6B9E7" w14:textId="57C06423" w:rsidR="00D92405" w:rsidRDefault="00D92405" w:rsidP="00B5529A">
      <w:pPr>
        <w:rPr>
          <w:rFonts w:ascii="Times New Roman" w:hAnsi="Times New Roman" w:cs="Times New Roman"/>
          <w:sz w:val="24"/>
          <w:szCs w:val="24"/>
        </w:rPr>
      </w:pPr>
    </w:p>
    <w:p w14:paraId="0346B3A8" w14:textId="5316EAF8" w:rsidR="00A844AA" w:rsidRPr="000250E8" w:rsidRDefault="00B14EAE" w:rsidP="00D924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50E8">
        <w:rPr>
          <w:rFonts w:ascii="Times New Roman" w:hAnsi="Times New Roman" w:cs="Times New Roman"/>
          <w:b/>
          <w:sz w:val="32"/>
          <w:szCs w:val="32"/>
          <w:u w:val="single"/>
        </w:rPr>
        <w:t>INTRODUCTION: WHAT IS PROGRAM REVIEW FOR?</w:t>
      </w:r>
    </w:p>
    <w:p w14:paraId="48D9150C" w14:textId="572B4306" w:rsidR="002C1E99" w:rsidRDefault="002C1E99" w:rsidP="00717FC0">
      <w:pPr>
        <w:rPr>
          <w:rFonts w:ascii="Times New Roman" w:hAnsi="Times New Roman" w:cs="Times New Roman"/>
          <w:sz w:val="24"/>
          <w:szCs w:val="24"/>
        </w:rPr>
      </w:pPr>
    </w:p>
    <w:p w14:paraId="6E9DAED6" w14:textId="1ADCC1B2" w:rsidR="00B0687D" w:rsidRPr="00BF225B" w:rsidRDefault="002C1E99" w:rsidP="002C1E99">
      <w:pPr>
        <w:rPr>
          <w:rFonts w:ascii="Times New Roman" w:hAnsi="Times New Roman" w:cs="Times New Roman"/>
          <w:sz w:val="24"/>
          <w:szCs w:val="24"/>
        </w:rPr>
      </w:pPr>
      <w:r w:rsidRPr="00BF225B">
        <w:rPr>
          <w:rFonts w:ascii="Times New Roman" w:hAnsi="Times New Roman" w:cs="Times New Roman"/>
          <w:sz w:val="24"/>
          <w:szCs w:val="24"/>
        </w:rPr>
        <w:t>The goal of program review is to assess how well our programs are doing. Program review asks us</w:t>
      </w:r>
      <w:r w:rsidR="009F44A3">
        <w:rPr>
          <w:rFonts w:ascii="Times New Roman" w:hAnsi="Times New Roman" w:cs="Times New Roman"/>
          <w:sz w:val="24"/>
          <w:szCs w:val="24"/>
        </w:rPr>
        <w:t xml:space="preserve"> to:</w:t>
      </w:r>
      <w:r w:rsidRPr="00BF2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CCA08" w14:textId="3A16EFEA" w:rsidR="00BF225B" w:rsidRPr="004F4AC9" w:rsidRDefault="00FE63C9" w:rsidP="004F4AC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F4AC9">
        <w:rPr>
          <w:rFonts w:ascii="Times New Roman" w:hAnsi="Times New Roman" w:cs="Times New Roman"/>
          <w:sz w:val="24"/>
          <w:szCs w:val="24"/>
        </w:rPr>
        <w:t>R</w:t>
      </w:r>
      <w:r w:rsidR="002C1E99" w:rsidRPr="004F4AC9">
        <w:rPr>
          <w:rFonts w:ascii="Times New Roman" w:hAnsi="Times New Roman" w:cs="Times New Roman"/>
          <w:sz w:val="24"/>
          <w:szCs w:val="24"/>
        </w:rPr>
        <w:t>eflect on the state of student learning</w:t>
      </w:r>
      <w:r w:rsidR="005A6B86" w:rsidRPr="004F4AC9">
        <w:rPr>
          <w:rFonts w:ascii="Times New Roman" w:hAnsi="Times New Roman" w:cs="Times New Roman"/>
          <w:sz w:val="24"/>
          <w:szCs w:val="24"/>
        </w:rPr>
        <w:t xml:space="preserve"> or support</w:t>
      </w:r>
      <w:r w:rsidR="002C1E99" w:rsidRPr="004F4AC9">
        <w:rPr>
          <w:rFonts w:ascii="Times New Roman" w:hAnsi="Times New Roman" w:cs="Times New Roman"/>
          <w:sz w:val="24"/>
          <w:szCs w:val="24"/>
        </w:rPr>
        <w:t xml:space="preserve"> in our disciplines and program</w:t>
      </w:r>
      <w:r w:rsidR="00B0687D" w:rsidRPr="004F4AC9">
        <w:rPr>
          <w:rFonts w:ascii="Times New Roman" w:hAnsi="Times New Roman" w:cs="Times New Roman"/>
          <w:sz w:val="24"/>
          <w:szCs w:val="24"/>
        </w:rPr>
        <w:t>s</w:t>
      </w:r>
      <w:r w:rsidR="00BF225B" w:rsidRPr="004F4AC9">
        <w:rPr>
          <w:rFonts w:ascii="Times New Roman" w:hAnsi="Times New Roman" w:cs="Times New Roman"/>
          <w:sz w:val="24"/>
          <w:szCs w:val="24"/>
        </w:rPr>
        <w:t>, by discussing</w:t>
      </w:r>
      <w:r w:rsidR="00E67BF0" w:rsidRPr="004F4AC9">
        <w:rPr>
          <w:rFonts w:ascii="Times New Roman" w:hAnsi="Times New Roman" w:cs="Times New Roman"/>
          <w:sz w:val="24"/>
          <w:szCs w:val="24"/>
        </w:rPr>
        <w:t>:</w:t>
      </w:r>
    </w:p>
    <w:p w14:paraId="124E3F66" w14:textId="6994AD91" w:rsidR="00BF225B" w:rsidRDefault="00B0687D" w:rsidP="00BF225B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F225B">
        <w:rPr>
          <w:rFonts w:ascii="Times New Roman" w:hAnsi="Times New Roman" w:cs="Times New Roman"/>
          <w:sz w:val="24"/>
          <w:szCs w:val="24"/>
        </w:rPr>
        <w:t>efforts to achieve equity</w:t>
      </w:r>
      <w:r w:rsidR="006B525B" w:rsidRPr="00BF225B">
        <w:rPr>
          <w:rFonts w:ascii="Times New Roman" w:hAnsi="Times New Roman" w:cs="Times New Roman"/>
          <w:sz w:val="24"/>
          <w:szCs w:val="24"/>
        </w:rPr>
        <w:t xml:space="preserve"> across student populations and modes of delivery</w:t>
      </w:r>
      <w:r w:rsidRPr="00BF225B">
        <w:rPr>
          <w:rFonts w:ascii="Times New Roman" w:hAnsi="Times New Roman" w:cs="Times New Roman"/>
          <w:sz w:val="24"/>
          <w:szCs w:val="24"/>
        </w:rPr>
        <w:t>;</w:t>
      </w:r>
    </w:p>
    <w:p w14:paraId="307212D3" w14:textId="625DB11B" w:rsidR="00BF225B" w:rsidRDefault="00801AE6" w:rsidP="00BF225B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F225B">
        <w:rPr>
          <w:rFonts w:ascii="Times New Roman" w:hAnsi="Times New Roman" w:cs="Times New Roman"/>
          <w:sz w:val="24"/>
          <w:szCs w:val="24"/>
        </w:rPr>
        <w:t xml:space="preserve">results of assessment activities aimed at improving or researching student </w:t>
      </w:r>
      <w:r w:rsidR="00BF225B">
        <w:rPr>
          <w:rFonts w:ascii="Times New Roman" w:hAnsi="Times New Roman" w:cs="Times New Roman"/>
          <w:sz w:val="24"/>
          <w:szCs w:val="24"/>
        </w:rPr>
        <w:t>learning;</w:t>
      </w:r>
    </w:p>
    <w:p w14:paraId="4B094553" w14:textId="4E56E53A" w:rsidR="002C1E99" w:rsidRPr="00BF225B" w:rsidRDefault="00801AE6" w:rsidP="00BF225B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F225B">
        <w:rPr>
          <w:rFonts w:ascii="Times New Roman" w:hAnsi="Times New Roman" w:cs="Times New Roman"/>
          <w:sz w:val="24"/>
          <w:szCs w:val="24"/>
        </w:rPr>
        <w:t>new challenges or changes to the program</w:t>
      </w:r>
      <w:r w:rsidR="006545D9" w:rsidRPr="00BF225B">
        <w:rPr>
          <w:rFonts w:ascii="Times New Roman" w:hAnsi="Times New Roman" w:cs="Times New Roman"/>
          <w:sz w:val="24"/>
          <w:szCs w:val="24"/>
        </w:rPr>
        <w:t>.</w:t>
      </w:r>
    </w:p>
    <w:p w14:paraId="0FBF7879" w14:textId="71F45474" w:rsidR="00B0687D" w:rsidRPr="00BF225B" w:rsidRDefault="00FE63C9" w:rsidP="00BF225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0687D" w:rsidRPr="00BF225B">
        <w:rPr>
          <w:rFonts w:ascii="Times New Roman" w:hAnsi="Times New Roman" w:cs="Times New Roman"/>
          <w:sz w:val="24"/>
          <w:szCs w:val="24"/>
        </w:rPr>
        <w:t>dentify resources that we need to change and improve.</w:t>
      </w:r>
    </w:p>
    <w:p w14:paraId="3DB5646F" w14:textId="03A65D76" w:rsidR="002C1E99" w:rsidRDefault="002C1E99" w:rsidP="00717FC0">
      <w:pPr>
        <w:rPr>
          <w:rFonts w:ascii="Times New Roman" w:hAnsi="Times New Roman" w:cs="Times New Roman"/>
          <w:sz w:val="24"/>
          <w:szCs w:val="24"/>
        </w:rPr>
      </w:pPr>
    </w:p>
    <w:p w14:paraId="4D90A287" w14:textId="41D0C4E5" w:rsidR="00D92405" w:rsidRPr="00A844AA" w:rsidRDefault="00D92405" w:rsidP="0088208C">
      <w:pPr>
        <w:rPr>
          <w:rFonts w:ascii="Times New Roman" w:hAnsi="Times New Roman" w:cs="Times New Roman"/>
          <w:sz w:val="24"/>
          <w:szCs w:val="24"/>
        </w:rPr>
      </w:pPr>
      <w:r w:rsidRPr="00A844AA">
        <w:rPr>
          <w:rFonts w:ascii="Times New Roman" w:hAnsi="Times New Roman" w:cs="Times New Roman"/>
          <w:sz w:val="24"/>
          <w:szCs w:val="24"/>
        </w:rPr>
        <w:t xml:space="preserve">Though program review is tied to accreditation, ultimately, we want program review to be meaningful for us. This means we want to use program review to </w:t>
      </w:r>
      <w:r w:rsidR="005A6B86">
        <w:rPr>
          <w:rFonts w:ascii="Times New Roman" w:hAnsi="Times New Roman" w:cs="Times New Roman"/>
          <w:sz w:val="24"/>
          <w:szCs w:val="24"/>
        </w:rPr>
        <w:t xml:space="preserve">highlight and celebrate </w:t>
      </w:r>
      <w:r w:rsidRPr="00A844AA">
        <w:rPr>
          <w:rFonts w:ascii="Times New Roman" w:hAnsi="Times New Roman" w:cs="Times New Roman"/>
          <w:sz w:val="24"/>
          <w:szCs w:val="24"/>
        </w:rPr>
        <w:t xml:space="preserve">what is working, </w:t>
      </w:r>
      <w:r w:rsidR="005A6B86" w:rsidRPr="00A844AA">
        <w:rPr>
          <w:rFonts w:ascii="Times New Roman" w:hAnsi="Times New Roman" w:cs="Times New Roman"/>
          <w:sz w:val="24"/>
          <w:szCs w:val="24"/>
        </w:rPr>
        <w:t xml:space="preserve">identify </w:t>
      </w:r>
      <w:r w:rsidR="005A6B86">
        <w:rPr>
          <w:rFonts w:ascii="Times New Roman" w:hAnsi="Times New Roman" w:cs="Times New Roman"/>
          <w:sz w:val="24"/>
          <w:szCs w:val="24"/>
        </w:rPr>
        <w:t>what isn’t and</w:t>
      </w:r>
      <w:r w:rsidRPr="00A844AA">
        <w:rPr>
          <w:rFonts w:ascii="Times New Roman" w:hAnsi="Times New Roman" w:cs="Times New Roman"/>
          <w:sz w:val="24"/>
          <w:szCs w:val="24"/>
        </w:rPr>
        <w:t xml:space="preserve"> to </w:t>
      </w:r>
      <w:r w:rsidR="005A6B86">
        <w:rPr>
          <w:rFonts w:ascii="Times New Roman" w:hAnsi="Times New Roman" w:cs="Times New Roman"/>
          <w:sz w:val="24"/>
          <w:szCs w:val="24"/>
        </w:rPr>
        <w:t>figure out what we can do about it. Program review also provides an opportunity</w:t>
      </w:r>
      <w:r w:rsidRPr="00A844AA">
        <w:rPr>
          <w:rFonts w:ascii="Times New Roman" w:hAnsi="Times New Roman" w:cs="Times New Roman"/>
          <w:sz w:val="24"/>
          <w:szCs w:val="24"/>
        </w:rPr>
        <w:t xml:space="preserve"> to assess how those things work in practice</w:t>
      </w:r>
      <w:r w:rsidR="005A6B86">
        <w:rPr>
          <w:rFonts w:ascii="Times New Roman" w:hAnsi="Times New Roman" w:cs="Times New Roman"/>
          <w:sz w:val="24"/>
          <w:szCs w:val="24"/>
        </w:rPr>
        <w:t>, and work to improve our practices to be able to serve our students even better</w:t>
      </w:r>
      <w:r w:rsidRPr="00A844AA">
        <w:rPr>
          <w:rFonts w:ascii="Times New Roman" w:hAnsi="Times New Roman" w:cs="Times New Roman"/>
          <w:sz w:val="24"/>
          <w:szCs w:val="24"/>
        </w:rPr>
        <w:t>. It also serves to create cross-campus understanding and dialogue and make more informed decisions in our teaching and programs</w:t>
      </w:r>
      <w:r w:rsidR="006B78BA">
        <w:rPr>
          <w:rFonts w:ascii="Times New Roman" w:hAnsi="Times New Roman" w:cs="Times New Roman"/>
          <w:sz w:val="24"/>
          <w:szCs w:val="24"/>
        </w:rPr>
        <w:t>. P</w:t>
      </w:r>
      <w:r w:rsidR="00A844AA">
        <w:rPr>
          <w:rFonts w:ascii="Times New Roman" w:hAnsi="Times New Roman" w:cs="Times New Roman"/>
          <w:sz w:val="24"/>
          <w:szCs w:val="24"/>
        </w:rPr>
        <w:t>rogram r</w:t>
      </w:r>
      <w:r w:rsidR="00A844AA" w:rsidRPr="00A844AA">
        <w:rPr>
          <w:rFonts w:ascii="Times New Roman" w:hAnsi="Times New Roman" w:cs="Times New Roman"/>
          <w:sz w:val="24"/>
          <w:szCs w:val="24"/>
        </w:rPr>
        <w:t>eview is also an opportunity to advocate for change and for resources by showing need and equity issues that we need additional support to be able to address.</w:t>
      </w:r>
    </w:p>
    <w:p w14:paraId="40B7EC2F" w14:textId="2BE91378" w:rsidR="00B175E3" w:rsidRPr="00B175E3" w:rsidRDefault="00B175E3" w:rsidP="00B5529A">
      <w:pPr>
        <w:rPr>
          <w:rFonts w:ascii="Times New Roman" w:hAnsi="Times New Roman" w:cs="Times New Roman"/>
          <w:sz w:val="24"/>
          <w:szCs w:val="24"/>
        </w:rPr>
      </w:pPr>
    </w:p>
    <w:p w14:paraId="6AECAA6D" w14:textId="56ADD348" w:rsidR="00B175E3" w:rsidRPr="00C1160A" w:rsidRDefault="00B175E3" w:rsidP="00B5529A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160A">
        <w:rPr>
          <w:rFonts w:ascii="Times New Roman" w:hAnsi="Times New Roman" w:cs="Times New Roman"/>
          <w:b/>
          <w:sz w:val="32"/>
          <w:szCs w:val="32"/>
          <w:u w:val="single"/>
        </w:rPr>
        <w:t>Description of Program</w:t>
      </w:r>
      <w:r w:rsidR="005A6B86">
        <w:rPr>
          <w:rFonts w:ascii="Times New Roman" w:hAnsi="Times New Roman" w:cs="Times New Roman"/>
          <w:b/>
          <w:sz w:val="32"/>
          <w:szCs w:val="32"/>
          <w:u w:val="single"/>
        </w:rPr>
        <w:t xml:space="preserve"> (200-4</w:t>
      </w:r>
      <w:r w:rsidR="009E50B3">
        <w:rPr>
          <w:rFonts w:ascii="Times New Roman" w:hAnsi="Times New Roman" w:cs="Times New Roman"/>
          <w:b/>
          <w:sz w:val="32"/>
          <w:szCs w:val="32"/>
          <w:u w:val="single"/>
        </w:rPr>
        <w:t>00 words)</w:t>
      </w:r>
    </w:p>
    <w:p w14:paraId="14531242" w14:textId="77777777" w:rsidR="00B5529A" w:rsidRPr="001E6B66" w:rsidRDefault="00B175E3" w:rsidP="001E6B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6B66">
        <w:rPr>
          <w:rFonts w:ascii="Times New Roman" w:hAnsi="Times New Roman" w:cs="Times New Roman"/>
          <w:sz w:val="24"/>
          <w:szCs w:val="24"/>
        </w:rPr>
        <w:t xml:space="preserve">Provide a brief description of the </w:t>
      </w:r>
      <w:r w:rsidR="00B5529A" w:rsidRPr="001E6B66">
        <w:rPr>
          <w:rFonts w:ascii="Times New Roman" w:hAnsi="Times New Roman" w:cs="Times New Roman"/>
          <w:sz w:val="24"/>
          <w:szCs w:val="24"/>
        </w:rPr>
        <w:t>program and how it supports the following:</w:t>
      </w:r>
    </w:p>
    <w:p w14:paraId="063FD9CC" w14:textId="35515DF5" w:rsidR="00B5529A" w:rsidRPr="00133F64" w:rsidRDefault="002F5BBC" w:rsidP="005223C9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B5529A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>CSM</w:t>
        </w:r>
        <w:r w:rsidR="00B175E3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Mis</w:t>
        </w:r>
        <w:r w:rsidR="00D92405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sion </w:t>
        </w:r>
        <w:r w:rsidR="005223C9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and </w:t>
        </w:r>
        <w:r w:rsidR="00D92405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B5529A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>alues Statements</w:t>
        </w:r>
      </w:hyperlink>
    </w:p>
    <w:p w14:paraId="0D8E4D55" w14:textId="01CEEDFD" w:rsidR="00133F64" w:rsidRPr="00133F64" w:rsidRDefault="002F5BBC" w:rsidP="005223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33F64" w:rsidRPr="009F44A3">
          <w:rPr>
            <w:rStyle w:val="Hyperlink"/>
            <w:rFonts w:ascii="Times New Roman" w:hAnsi="Times New Roman" w:cs="Times New Roman"/>
            <w:sz w:val="24"/>
            <w:szCs w:val="24"/>
          </w:rPr>
          <w:t>CSM Statement of Solidarity</w:t>
        </w:r>
      </w:hyperlink>
    </w:p>
    <w:p w14:paraId="57AC46F5" w14:textId="7E5586E4" w:rsidR="00B5529A" w:rsidRDefault="002F5BBC" w:rsidP="001E6B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529A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CSM’s Strategic </w:t>
        </w:r>
        <w:r w:rsidR="00D92405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>Priorities</w:t>
        </w:r>
      </w:hyperlink>
    </w:p>
    <w:p w14:paraId="072B0A16" w14:textId="10338706" w:rsidR="001E6B66" w:rsidRDefault="002F5BBC" w:rsidP="001E6B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B5529A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SMCCCD’s Strategic </w:t>
        </w:r>
        <w:r w:rsidR="00D92405" w:rsidRPr="005223C9">
          <w:rPr>
            <w:rStyle w:val="Hyperlink"/>
            <w:rFonts w:ascii="Times New Roman" w:hAnsi="Times New Roman" w:cs="Times New Roman"/>
            <w:sz w:val="24"/>
            <w:szCs w:val="24"/>
          </w:rPr>
          <w:t>Goals</w:t>
        </w:r>
      </w:hyperlink>
      <w:r w:rsidR="00B175E3" w:rsidRPr="00B55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FDAEF" w14:textId="45CC15A6" w:rsidR="00EE09C2" w:rsidRDefault="002F5BBC" w:rsidP="001E6B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09C2" w:rsidRPr="004F4A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CSM </w:t>
        </w:r>
        <w:r w:rsidR="004F4AC9" w:rsidRPr="004F4A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Forward 2028 - </w:t>
        </w:r>
        <w:r w:rsidR="00EE09C2" w:rsidRPr="004F4AC9">
          <w:rPr>
            <w:rStyle w:val="Hyperlink"/>
            <w:rFonts w:ascii="Times New Roman" w:hAnsi="Times New Roman" w:cs="Times New Roman"/>
            <w:sz w:val="24"/>
            <w:szCs w:val="24"/>
          </w:rPr>
          <w:t>Ed</w:t>
        </w:r>
        <w:r w:rsidR="004F4AC9" w:rsidRPr="004F4AC9">
          <w:rPr>
            <w:rStyle w:val="Hyperlink"/>
            <w:rFonts w:ascii="Times New Roman" w:hAnsi="Times New Roman" w:cs="Times New Roman"/>
            <w:sz w:val="24"/>
            <w:szCs w:val="24"/>
          </w:rPr>
          <w:t>ucation</w:t>
        </w:r>
        <w:r w:rsidR="00EE09C2" w:rsidRPr="004F4A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4F4AC9" w:rsidRPr="004F4A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Master </w:t>
        </w:r>
        <w:r w:rsidR="00EE09C2" w:rsidRPr="004F4AC9">
          <w:rPr>
            <w:rStyle w:val="Hyperlink"/>
            <w:rFonts w:ascii="Times New Roman" w:hAnsi="Times New Roman" w:cs="Times New Roman"/>
            <w:sz w:val="24"/>
            <w:szCs w:val="24"/>
          </w:rPr>
          <w:t>Plan</w:t>
        </w:r>
      </w:hyperlink>
    </w:p>
    <w:p w14:paraId="146923FD" w14:textId="41674C4F" w:rsidR="000250E8" w:rsidRPr="00EE09C2" w:rsidRDefault="00D92405" w:rsidP="000250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6B66">
        <w:rPr>
          <w:rFonts w:ascii="Times New Roman" w:hAnsi="Times New Roman" w:cs="Times New Roman"/>
          <w:sz w:val="24"/>
          <w:szCs w:val="24"/>
        </w:rPr>
        <w:t>Identify</w:t>
      </w:r>
      <w:r w:rsidR="00B175E3" w:rsidRPr="001E6B66">
        <w:rPr>
          <w:rFonts w:ascii="Times New Roman" w:hAnsi="Times New Roman" w:cs="Times New Roman"/>
          <w:sz w:val="24"/>
          <w:szCs w:val="24"/>
        </w:rPr>
        <w:t xml:space="preserve"> any factors</w:t>
      </w:r>
      <w:r w:rsidRPr="001E6B66">
        <w:rPr>
          <w:rFonts w:ascii="Times New Roman" w:hAnsi="Times New Roman" w:cs="Times New Roman"/>
          <w:sz w:val="24"/>
          <w:szCs w:val="24"/>
        </w:rPr>
        <w:t>, including federal, state, or local initiatives,</w:t>
      </w:r>
      <w:r w:rsidR="00B175E3" w:rsidRPr="001E6B66">
        <w:rPr>
          <w:rFonts w:ascii="Times New Roman" w:hAnsi="Times New Roman" w:cs="Times New Roman"/>
          <w:sz w:val="24"/>
          <w:szCs w:val="24"/>
        </w:rPr>
        <w:t xml:space="preserve"> that have impacted </w:t>
      </w:r>
      <w:r w:rsidRPr="001E6B66">
        <w:rPr>
          <w:rFonts w:ascii="Times New Roman" w:hAnsi="Times New Roman" w:cs="Times New Roman"/>
          <w:sz w:val="24"/>
          <w:szCs w:val="24"/>
        </w:rPr>
        <w:t>the program and the students served</w:t>
      </w:r>
      <w:r w:rsidR="0088208C">
        <w:rPr>
          <w:rFonts w:ascii="Times New Roman" w:hAnsi="Times New Roman" w:cs="Times New Roman"/>
          <w:sz w:val="24"/>
          <w:szCs w:val="24"/>
        </w:rPr>
        <w:br/>
      </w:r>
    </w:p>
    <w:p w14:paraId="2BDBF43C" w14:textId="17278539" w:rsidR="00B175E3" w:rsidRPr="00C1160A" w:rsidRDefault="00B175E3" w:rsidP="00B5529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20F8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C1160A">
        <w:rPr>
          <w:rFonts w:ascii="Times New Roman" w:hAnsi="Times New Roman" w:cs="Times New Roman"/>
          <w:b/>
          <w:sz w:val="32"/>
          <w:szCs w:val="32"/>
          <w:u w:val="single"/>
        </w:rPr>
        <w:t>Results of Previous Program Review</w:t>
      </w:r>
      <w:r w:rsidR="005A6B86">
        <w:rPr>
          <w:rFonts w:ascii="Times New Roman" w:hAnsi="Times New Roman" w:cs="Times New Roman"/>
          <w:b/>
          <w:sz w:val="32"/>
          <w:szCs w:val="32"/>
          <w:u w:val="single"/>
        </w:rPr>
        <w:t xml:space="preserve"> (200-5</w:t>
      </w:r>
      <w:r w:rsidR="009E50B3">
        <w:rPr>
          <w:rFonts w:ascii="Times New Roman" w:hAnsi="Times New Roman" w:cs="Times New Roman"/>
          <w:b/>
          <w:sz w:val="32"/>
          <w:szCs w:val="32"/>
          <w:u w:val="single"/>
        </w:rPr>
        <w:t>00 words)</w:t>
      </w:r>
    </w:p>
    <w:p w14:paraId="30357664" w14:textId="05C0A0B2" w:rsidR="00B175E3" w:rsidRDefault="00B175E3" w:rsidP="0089611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5529A">
        <w:rPr>
          <w:rFonts w:ascii="Times New Roman" w:hAnsi="Times New Roman" w:cs="Times New Roman"/>
          <w:sz w:val="24"/>
          <w:szCs w:val="24"/>
        </w:rPr>
        <w:t>Describe the results of your previous Program Review’s action plan</w:t>
      </w:r>
      <w:r w:rsidR="001E6B66">
        <w:rPr>
          <w:rFonts w:ascii="Times New Roman" w:hAnsi="Times New Roman" w:cs="Times New Roman"/>
          <w:sz w:val="24"/>
          <w:szCs w:val="24"/>
        </w:rPr>
        <w:t xml:space="preserve"> and identified equity gaps</w:t>
      </w:r>
      <w:r w:rsidRPr="00B5529A">
        <w:rPr>
          <w:rFonts w:ascii="Times New Roman" w:hAnsi="Times New Roman" w:cs="Times New Roman"/>
          <w:sz w:val="24"/>
          <w:szCs w:val="24"/>
        </w:rPr>
        <w:t>.</w:t>
      </w:r>
      <w:r w:rsidR="00D92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88714" w14:textId="77777777" w:rsidR="00BE6CDF" w:rsidRDefault="00D92405" w:rsidP="00BE6CD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Previous Goals</w:t>
      </w:r>
    </w:p>
    <w:p w14:paraId="7C894832" w14:textId="77777777" w:rsidR="00BE6CDF" w:rsidRDefault="00D92405" w:rsidP="00BE6CD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Results Achieved</w:t>
      </w:r>
    </w:p>
    <w:p w14:paraId="0207D268" w14:textId="77777777" w:rsidR="00BE6CDF" w:rsidRDefault="00D92405" w:rsidP="00BE6CD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Changes Implemented</w:t>
      </w:r>
    </w:p>
    <w:p w14:paraId="350D5227" w14:textId="77777777" w:rsidR="00BE6CDF" w:rsidRDefault="00D92405" w:rsidP="00BE6CD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Plans still in progress</w:t>
      </w:r>
    </w:p>
    <w:p w14:paraId="427C45FA" w14:textId="75BB7F3E" w:rsidR="001B3C55" w:rsidRDefault="001B3C55" w:rsidP="00BE6CD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Any notable or surprising results and outcomes</w:t>
      </w:r>
    </w:p>
    <w:p w14:paraId="43D6B8A0" w14:textId="77777777" w:rsidR="000250E8" w:rsidRDefault="000250E8" w:rsidP="000250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7793276" w14:textId="77777777" w:rsidR="002F5BBC" w:rsidRPr="00BE6CDF" w:rsidRDefault="002F5BBC" w:rsidP="000250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D379DF9" w14:textId="77777777" w:rsidR="00896114" w:rsidRDefault="00B175E3" w:rsidP="0089611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5529A">
        <w:rPr>
          <w:rFonts w:ascii="Times New Roman" w:hAnsi="Times New Roman" w:cs="Times New Roman"/>
          <w:sz w:val="24"/>
          <w:szCs w:val="24"/>
        </w:rPr>
        <w:lastRenderedPageBreak/>
        <w:t xml:space="preserve">Explain any curriculum </w:t>
      </w:r>
      <w:r w:rsidR="001B3C55">
        <w:rPr>
          <w:rFonts w:ascii="Times New Roman" w:hAnsi="Times New Roman" w:cs="Times New Roman"/>
          <w:sz w:val="24"/>
          <w:szCs w:val="24"/>
        </w:rPr>
        <w:t xml:space="preserve">or programmatic </w:t>
      </w:r>
      <w:r w:rsidRPr="00B5529A">
        <w:rPr>
          <w:rFonts w:ascii="Times New Roman" w:hAnsi="Times New Roman" w:cs="Times New Roman"/>
          <w:sz w:val="24"/>
          <w:szCs w:val="24"/>
        </w:rPr>
        <w:t>changes since last program review</w:t>
      </w:r>
      <w:r w:rsidR="00896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047EC" w14:textId="77777777" w:rsidR="00BE6CDF" w:rsidRDefault="00896114" w:rsidP="00BE6CD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T</w:t>
      </w:r>
      <w:r w:rsidR="00031786" w:rsidRPr="00BE6CDF">
        <w:rPr>
          <w:rFonts w:ascii="Times New Roman" w:hAnsi="Times New Roman" w:cs="Times New Roman"/>
          <w:sz w:val="24"/>
          <w:szCs w:val="24"/>
        </w:rPr>
        <w:t>o specific courses, or</w:t>
      </w:r>
      <w:r w:rsidRPr="00BE6CDF">
        <w:rPr>
          <w:rFonts w:ascii="Times New Roman" w:hAnsi="Times New Roman" w:cs="Times New Roman"/>
          <w:sz w:val="24"/>
          <w:szCs w:val="24"/>
        </w:rPr>
        <w:t xml:space="preserve"> to any discipline as a whole</w:t>
      </w:r>
    </w:p>
    <w:p w14:paraId="0EB01E6C" w14:textId="05A7C7FF" w:rsidR="00E67BF0" w:rsidRDefault="00896114" w:rsidP="00BE6CD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 xml:space="preserve">Includes </w:t>
      </w:r>
      <w:r w:rsidR="00031786" w:rsidRPr="00BE6CDF">
        <w:rPr>
          <w:rFonts w:ascii="Times New Roman" w:hAnsi="Times New Roman" w:cs="Times New Roman"/>
          <w:sz w:val="24"/>
          <w:szCs w:val="24"/>
        </w:rPr>
        <w:t>degree, certificate, or course sequence</w:t>
      </w:r>
      <w:r w:rsidR="001B3C55" w:rsidRPr="00BE6CDF">
        <w:rPr>
          <w:rFonts w:ascii="Times New Roman" w:hAnsi="Times New Roman" w:cs="Times New Roman"/>
          <w:sz w:val="24"/>
          <w:szCs w:val="24"/>
        </w:rPr>
        <w:t>s, program delivery or structure, etc</w:t>
      </w:r>
      <w:r w:rsidR="00B05EF1" w:rsidRPr="00BE6CDF">
        <w:rPr>
          <w:rFonts w:ascii="Times New Roman" w:hAnsi="Times New Roman" w:cs="Times New Roman"/>
          <w:sz w:val="24"/>
          <w:szCs w:val="24"/>
        </w:rPr>
        <w:t>.</w:t>
      </w:r>
    </w:p>
    <w:p w14:paraId="6BA9033D" w14:textId="77777777" w:rsidR="00BE6CDF" w:rsidRPr="00BE6CDF" w:rsidRDefault="00BE6CDF" w:rsidP="00BE6C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D907BC" w14:textId="271FEC11" w:rsidR="0095040D" w:rsidRPr="00BE6CDF" w:rsidRDefault="0095040D" w:rsidP="00E67BF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7BF0">
        <w:rPr>
          <w:rFonts w:ascii="Times New Roman" w:hAnsi="Times New Roman" w:cs="Times New Roman"/>
          <w:bCs/>
          <w:sz w:val="24"/>
          <w:szCs w:val="24"/>
        </w:rPr>
        <w:t>Discipline-level and SLO (Student Learning Outcomes) assessment/Student Services and SAO (Service Area Outcomes) assessment: Describe learning or area assessment plans implemented since last Program Review, including any activities undertaken to address equity or delivery mode gaps. Your summary should explain:</w:t>
      </w:r>
    </w:p>
    <w:p w14:paraId="0715B4F0" w14:textId="77777777" w:rsidR="00BE6CDF" w:rsidRPr="00E67BF0" w:rsidRDefault="00BE6CDF" w:rsidP="00BE6C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D8FB0C" w14:textId="77777777" w:rsidR="00BE6CDF" w:rsidRDefault="0095040D" w:rsidP="00BE6CDF">
      <w:pPr>
        <w:pStyle w:val="ListParagraph"/>
        <w:numPr>
          <w:ilvl w:val="0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SLO/SAO</w:t>
      </w:r>
    </w:p>
    <w:p w14:paraId="7121DE17" w14:textId="77777777" w:rsidR="00BE6CDF" w:rsidRDefault="0095040D" w:rsidP="00BE6CDF">
      <w:pPr>
        <w:pStyle w:val="ListParagraph"/>
        <w:numPr>
          <w:ilvl w:val="1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What did the assessment focus on?</w:t>
      </w:r>
    </w:p>
    <w:p w14:paraId="3F3A36A8" w14:textId="77777777" w:rsidR="00BE6CDF" w:rsidRDefault="0095040D" w:rsidP="00BE6CDF">
      <w:pPr>
        <w:pStyle w:val="ListParagraph"/>
        <w:numPr>
          <w:ilvl w:val="1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Was it discipline/program/service-specific or interdisciplinary/a collaboration between programs or services?</w:t>
      </w:r>
    </w:p>
    <w:p w14:paraId="3C7AE4E5" w14:textId="02D84E23" w:rsidR="0095040D" w:rsidRPr="00BE6CDF" w:rsidRDefault="0095040D" w:rsidP="00BE6CDF">
      <w:pPr>
        <w:pStyle w:val="ListParagraph"/>
        <w:numPr>
          <w:ilvl w:val="1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Why was it prioritized (e.g., equity issue, key disciplinary issue, etc.)?</w:t>
      </w:r>
    </w:p>
    <w:p w14:paraId="315EDAEC" w14:textId="77777777" w:rsidR="00BE6CDF" w:rsidRDefault="0095040D" w:rsidP="00BE6CDF">
      <w:pPr>
        <w:pStyle w:val="ListParagraph"/>
        <w:numPr>
          <w:ilvl w:val="0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Assessment results</w:t>
      </w:r>
    </w:p>
    <w:p w14:paraId="788ED1E7" w14:textId="77777777" w:rsidR="00BE6CDF" w:rsidRDefault="0095040D" w:rsidP="00BE6CDF">
      <w:pPr>
        <w:pStyle w:val="ListParagraph"/>
        <w:numPr>
          <w:ilvl w:val="1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What was the activity or intervention?</w:t>
      </w:r>
    </w:p>
    <w:p w14:paraId="18FC1F82" w14:textId="34DF60BC" w:rsidR="0095040D" w:rsidRPr="00BE6CDF" w:rsidRDefault="0095040D" w:rsidP="00BE6CDF">
      <w:pPr>
        <w:pStyle w:val="ListParagraph"/>
        <w:numPr>
          <w:ilvl w:val="1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What were the outcomes?</w:t>
      </w:r>
    </w:p>
    <w:p w14:paraId="2BFBCB9B" w14:textId="77777777" w:rsidR="00BE6CDF" w:rsidRDefault="0095040D" w:rsidP="00BE6CDF">
      <w:pPr>
        <w:pStyle w:val="ListParagraph"/>
        <w:numPr>
          <w:ilvl w:val="0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Program improvements implemented</w:t>
      </w:r>
    </w:p>
    <w:p w14:paraId="1E8C77AD" w14:textId="292C851F" w:rsidR="0095040D" w:rsidRPr="00BE6CDF" w:rsidRDefault="0095040D" w:rsidP="00BE6CDF">
      <w:pPr>
        <w:pStyle w:val="ListParagraph"/>
        <w:numPr>
          <w:ilvl w:val="1"/>
          <w:numId w:val="4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What did you learn from it?</w:t>
      </w:r>
    </w:p>
    <w:p w14:paraId="17F82224" w14:textId="7580106E" w:rsidR="000250E8" w:rsidRPr="007361C7" w:rsidRDefault="0095040D" w:rsidP="00D9240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E6CDF">
        <w:rPr>
          <w:rFonts w:ascii="Times New Roman" w:hAnsi="Times New Roman" w:cs="Times New Roman"/>
          <w:sz w:val="24"/>
          <w:szCs w:val="24"/>
        </w:rPr>
        <w:t>What changed?</w:t>
      </w:r>
    </w:p>
    <w:p w14:paraId="02DDCFFE" w14:textId="77777777" w:rsidR="000250E8" w:rsidRDefault="000250E8" w:rsidP="00D92405">
      <w:pPr>
        <w:rPr>
          <w:rFonts w:ascii="Times New Roman" w:hAnsi="Times New Roman" w:cs="Times New Roman"/>
          <w:sz w:val="24"/>
          <w:szCs w:val="24"/>
        </w:rPr>
      </w:pPr>
    </w:p>
    <w:p w14:paraId="3C49F691" w14:textId="5E592FEA" w:rsidR="00B175E3" w:rsidRPr="009F4887" w:rsidRDefault="00E91F80" w:rsidP="000020F8">
      <w:pPr>
        <w:pStyle w:val="ListParagraph"/>
        <w:numPr>
          <w:ilvl w:val="0"/>
          <w:numId w:val="17"/>
        </w:numPr>
        <w:ind w:left="27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3812">
        <w:rPr>
          <w:rFonts w:ascii="Times New Roman" w:hAnsi="Times New Roman" w:cs="Times New Roman"/>
          <w:b/>
          <w:sz w:val="32"/>
          <w:szCs w:val="32"/>
          <w:u w:val="single"/>
        </w:rPr>
        <w:t xml:space="preserve">Current </w:t>
      </w:r>
      <w:r w:rsidR="001F01C8">
        <w:rPr>
          <w:rFonts w:ascii="Times New Roman" w:hAnsi="Times New Roman" w:cs="Times New Roman"/>
          <w:b/>
          <w:sz w:val="32"/>
          <w:szCs w:val="32"/>
          <w:u w:val="single"/>
        </w:rPr>
        <w:t xml:space="preserve">Program </w:t>
      </w:r>
      <w:r w:rsidRPr="000E3812">
        <w:rPr>
          <w:rFonts w:ascii="Times New Roman" w:hAnsi="Times New Roman" w:cs="Times New Roman"/>
          <w:b/>
          <w:sz w:val="32"/>
          <w:szCs w:val="32"/>
          <w:u w:val="single"/>
        </w:rPr>
        <w:t>Review</w:t>
      </w:r>
      <w:r w:rsidR="009E50B3">
        <w:rPr>
          <w:rFonts w:ascii="Times New Roman" w:hAnsi="Times New Roman" w:cs="Times New Roman"/>
          <w:b/>
          <w:sz w:val="32"/>
          <w:szCs w:val="32"/>
          <w:u w:val="single"/>
        </w:rPr>
        <w:t xml:space="preserve"> (200-400 words)</w:t>
      </w:r>
      <w:r w:rsidR="00D748F4" w:rsidRPr="00D748F4">
        <w:rPr>
          <w:noProof/>
        </w:rPr>
        <w:t xml:space="preserve"> </w:t>
      </w:r>
    </w:p>
    <w:p w14:paraId="1E901D05" w14:textId="6D6C6326" w:rsidR="009F4887" w:rsidRDefault="009F4887" w:rsidP="009F4887">
      <w:pPr>
        <w:pStyle w:val="ListParagraph"/>
        <w:ind w:left="270"/>
        <w:rPr>
          <w:rFonts w:ascii="Times New Roman" w:hAnsi="Times New Roman" w:cs="Times New Roman"/>
          <w:noProof/>
          <w:sz w:val="24"/>
          <w:szCs w:val="24"/>
        </w:rPr>
      </w:pPr>
      <w:r w:rsidRPr="004F4AC9">
        <w:rPr>
          <w:rFonts w:ascii="Times New Roman" w:hAnsi="Times New Roman" w:cs="Times New Roman"/>
          <w:noProof/>
          <w:sz w:val="24"/>
          <w:szCs w:val="24"/>
        </w:rPr>
        <w:t>Please use the statistics below, which are college-wide, as a reference. Please refer to the Program Review website for individual program data.</w:t>
      </w:r>
    </w:p>
    <w:p w14:paraId="3902DCBA" w14:textId="77777777" w:rsidR="004F4AC9" w:rsidRPr="004F4AC9" w:rsidRDefault="004F4AC9" w:rsidP="009F4887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7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885"/>
        <w:gridCol w:w="1667"/>
        <w:gridCol w:w="1767"/>
        <w:gridCol w:w="1779"/>
        <w:gridCol w:w="1528"/>
      </w:tblGrid>
      <w:tr w:rsidR="00727E6C" w14:paraId="26FA06A1" w14:textId="77777777" w:rsidTr="004F4AC9">
        <w:trPr>
          <w:trHeight w:val="25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8688" w14:textId="77777777" w:rsidR="009438C7" w:rsidRDefault="009438C7" w:rsidP="009438C7">
            <w:pPr>
              <w:pStyle w:val="TableParagraph"/>
              <w:spacing w:line="236" w:lineRule="exact"/>
              <w:ind w:left="191" w:right="183"/>
              <w:jc w:val="center"/>
              <w:rPr>
                <w:b/>
              </w:rPr>
            </w:pPr>
            <w:r>
              <w:rPr>
                <w:b/>
              </w:rPr>
              <w:t>College Stats</w:t>
            </w:r>
          </w:p>
          <w:p w14:paraId="0B7E89A6" w14:textId="2063DBB1" w:rsidR="00727E6C" w:rsidRDefault="009438C7" w:rsidP="009438C7">
            <w:pPr>
              <w:pStyle w:val="TableParagraph"/>
              <w:spacing w:line="248" w:lineRule="exact"/>
              <w:ind w:left="191" w:right="183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70178">
              <w:rPr>
                <w:b/>
              </w:rPr>
              <w:t>2</w:t>
            </w:r>
            <w:r>
              <w:rPr>
                <w:b/>
              </w:rPr>
              <w:t>-2</w:t>
            </w:r>
            <w:r w:rsidR="00170178">
              <w:rPr>
                <w:b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4B99" w14:textId="77777777" w:rsidR="00727E6C" w:rsidRDefault="00727E6C" w:rsidP="004F4AC9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D917" w14:textId="77777777" w:rsidR="00727E6C" w:rsidRDefault="00727E6C" w:rsidP="004F4AC9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First Gen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1D26" w14:textId="5A603C47" w:rsidR="00727E6C" w:rsidRDefault="004F4AC9" w:rsidP="004F4AC9">
            <w:pPr>
              <w:pStyle w:val="TableParagraph"/>
              <w:spacing w:line="248" w:lineRule="exact"/>
              <w:ind w:right="694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27E6C">
              <w:rPr>
                <w:b/>
              </w:rPr>
              <w:t>Age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13D3" w14:textId="77777777" w:rsidR="00727E6C" w:rsidRDefault="00727E6C" w:rsidP="004F4AC9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310A" w14:textId="77777777" w:rsidR="00727E6C" w:rsidRDefault="00727E6C" w:rsidP="004F4AC9">
            <w:pPr>
              <w:pStyle w:val="TableParagraph"/>
              <w:spacing w:line="248" w:lineRule="exact"/>
              <w:ind w:right="84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E5754" w14:paraId="755622D5" w14:textId="77777777" w:rsidTr="009438C7">
        <w:trPr>
          <w:trHeight w:val="2177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405E" w14:textId="38BA5571" w:rsidR="006E5754" w:rsidRDefault="009438C7" w:rsidP="001B3C55">
            <w:pPr>
              <w:pStyle w:val="TableParagraph"/>
              <w:spacing w:before="5"/>
              <w:ind w:left="191" w:right="180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Headcount (unduplicated)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11A6" w14:textId="7397B9F1" w:rsidR="006E5754" w:rsidRDefault="009438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Latinx 3</w:t>
            </w:r>
            <w:r w:rsidR="00293B17">
              <w:rPr>
                <w:sz w:val="20"/>
              </w:rPr>
              <w:t>3</w:t>
            </w:r>
            <w:r w:rsidR="006E5754">
              <w:rPr>
                <w:sz w:val="20"/>
              </w:rPr>
              <w:t>%</w:t>
            </w:r>
          </w:p>
          <w:p w14:paraId="597BBBFC" w14:textId="1047276B" w:rsidR="006E5754" w:rsidRDefault="009438C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White 2</w:t>
            </w:r>
            <w:r w:rsidR="00293B17">
              <w:rPr>
                <w:sz w:val="20"/>
              </w:rPr>
              <w:t>5</w:t>
            </w:r>
            <w:r w:rsidR="006E5754">
              <w:rPr>
                <w:sz w:val="20"/>
              </w:rPr>
              <w:t>%</w:t>
            </w:r>
          </w:p>
          <w:p w14:paraId="7AE7929A" w14:textId="298CABE6" w:rsidR="006E5754" w:rsidRDefault="009438C7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Asian </w:t>
            </w:r>
            <w:r w:rsidR="00170178">
              <w:rPr>
                <w:sz w:val="20"/>
              </w:rPr>
              <w:t>20</w:t>
            </w:r>
            <w:r w:rsidR="006E5754">
              <w:rPr>
                <w:sz w:val="20"/>
              </w:rPr>
              <w:t>%</w:t>
            </w:r>
          </w:p>
          <w:p w14:paraId="20F018E8" w14:textId="77777777" w:rsidR="006E5754" w:rsidRDefault="006E575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Filipino 7%</w:t>
            </w:r>
          </w:p>
          <w:p w14:paraId="35F8329B" w14:textId="234B99CA" w:rsidR="006E5754" w:rsidRDefault="009438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</w:t>
            </w:r>
            <w:r w:rsidR="00170178">
              <w:rPr>
                <w:sz w:val="20"/>
              </w:rPr>
              <w:t>r</w:t>
            </w:r>
            <w:r>
              <w:rPr>
                <w:sz w:val="20"/>
              </w:rPr>
              <w:t>ac</w:t>
            </w:r>
            <w:r w:rsidR="00170178">
              <w:rPr>
                <w:sz w:val="20"/>
              </w:rPr>
              <w:t>ial</w:t>
            </w:r>
            <w:r>
              <w:rPr>
                <w:sz w:val="20"/>
              </w:rPr>
              <w:t xml:space="preserve"> </w:t>
            </w:r>
            <w:r w:rsidR="00293B17">
              <w:rPr>
                <w:sz w:val="20"/>
              </w:rPr>
              <w:t>8</w:t>
            </w:r>
            <w:r w:rsidR="006E5754">
              <w:rPr>
                <w:sz w:val="20"/>
              </w:rPr>
              <w:t>%</w:t>
            </w:r>
          </w:p>
          <w:p w14:paraId="0DBA323D" w14:textId="60781445" w:rsidR="006E5754" w:rsidRDefault="0017017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Black</w:t>
            </w:r>
            <w:r w:rsidR="006E5754">
              <w:rPr>
                <w:sz w:val="20"/>
              </w:rPr>
              <w:t xml:space="preserve"> 3%</w:t>
            </w:r>
          </w:p>
          <w:p w14:paraId="3B25FE0A" w14:textId="77777777" w:rsidR="006E5754" w:rsidRDefault="006E575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Pacific Islander 2%</w:t>
            </w:r>
          </w:p>
          <w:p w14:paraId="3B8FA218" w14:textId="586E44EA" w:rsidR="006E5754" w:rsidRDefault="009438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Unknown </w:t>
            </w:r>
            <w:r w:rsidR="00170178">
              <w:rPr>
                <w:sz w:val="20"/>
              </w:rPr>
              <w:t>3</w:t>
            </w:r>
            <w:r w:rsidR="006E5754">
              <w:rPr>
                <w:sz w:val="20"/>
              </w:rPr>
              <w:t>%</w:t>
            </w:r>
          </w:p>
          <w:p w14:paraId="26822919" w14:textId="104A521B" w:rsidR="006E5754" w:rsidRDefault="006E5754" w:rsidP="00ED45E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Native American 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5A7A" w14:textId="66A9AB97" w:rsidR="006E5754" w:rsidRDefault="009438C7" w:rsidP="005F29B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 w:rsidR="00170178">
              <w:rPr>
                <w:sz w:val="20"/>
              </w:rPr>
              <w:t>5</w:t>
            </w:r>
            <w:r w:rsidR="006E5754">
              <w:rPr>
                <w:sz w:val="20"/>
              </w:rPr>
              <w:t>% of our</w:t>
            </w:r>
            <w:r w:rsidR="005F29B0">
              <w:rPr>
                <w:sz w:val="20"/>
              </w:rPr>
              <w:t xml:space="preserve"> </w:t>
            </w:r>
            <w:r w:rsidR="006E5754">
              <w:rPr>
                <w:sz w:val="20"/>
              </w:rPr>
              <w:t>students are the</w:t>
            </w:r>
            <w:r w:rsidR="005F29B0">
              <w:rPr>
                <w:sz w:val="20"/>
              </w:rPr>
              <w:t xml:space="preserve"> </w:t>
            </w:r>
            <w:r w:rsidR="006E5754">
              <w:rPr>
                <w:sz w:val="20"/>
              </w:rPr>
              <w:t>first in their</w:t>
            </w:r>
            <w:r w:rsidR="005F29B0">
              <w:rPr>
                <w:sz w:val="20"/>
              </w:rPr>
              <w:t xml:space="preserve"> </w:t>
            </w:r>
            <w:r w:rsidR="006E5754">
              <w:rPr>
                <w:sz w:val="20"/>
              </w:rPr>
              <w:t>family to go to</w:t>
            </w:r>
            <w:r w:rsidR="005F29B0">
              <w:rPr>
                <w:sz w:val="20"/>
              </w:rPr>
              <w:t xml:space="preserve"> </w:t>
            </w:r>
            <w:r w:rsidR="006E5754">
              <w:rPr>
                <w:sz w:val="20"/>
              </w:rPr>
              <w:t>college.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064A" w14:textId="29AF5400" w:rsidR="006E5754" w:rsidRDefault="009438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 w:rsidR="00C924C5">
              <w:rPr>
                <w:sz w:val="20"/>
              </w:rPr>
              <w:t>5</w:t>
            </w:r>
            <w:r w:rsidR="006E5754">
              <w:rPr>
                <w:sz w:val="20"/>
              </w:rPr>
              <w:t>% 24 yrs.</w:t>
            </w:r>
            <w:r w:rsidR="00170178">
              <w:rPr>
                <w:sz w:val="20"/>
              </w:rPr>
              <w:t xml:space="preserve"> and under</w:t>
            </w:r>
          </w:p>
          <w:p w14:paraId="1AF60876" w14:textId="2D030691" w:rsidR="006E5754" w:rsidRDefault="0017017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C924C5">
              <w:rPr>
                <w:sz w:val="20"/>
              </w:rPr>
              <w:t>7</w:t>
            </w:r>
            <w:r w:rsidR="006E5754">
              <w:rPr>
                <w:sz w:val="20"/>
              </w:rPr>
              <w:t>% Ages 25-34</w:t>
            </w:r>
          </w:p>
          <w:p w14:paraId="4CEEF594" w14:textId="222619C7" w:rsidR="006E5754" w:rsidRDefault="009438C7" w:rsidP="00723C07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C924C5">
              <w:rPr>
                <w:sz w:val="20"/>
              </w:rPr>
              <w:t>8</w:t>
            </w:r>
            <w:r w:rsidR="006E5754">
              <w:rPr>
                <w:sz w:val="20"/>
              </w:rPr>
              <w:t>% over 35 yrs.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5DEA" w14:textId="64295BCA" w:rsidR="006E5754" w:rsidRDefault="00C924C5">
            <w:pPr>
              <w:pStyle w:val="TableParagraph"/>
              <w:spacing w:line="255" w:lineRule="exact"/>
              <w:ind w:left="106"/>
            </w:pPr>
            <w:r>
              <w:t>50</w:t>
            </w:r>
            <w:r w:rsidR="006E5754">
              <w:t xml:space="preserve">% </w:t>
            </w:r>
            <w:r w:rsidR="009438C7">
              <w:t>Fem</w:t>
            </w:r>
            <w:r w:rsidR="006E5754">
              <w:t>ale</w:t>
            </w:r>
          </w:p>
          <w:p w14:paraId="2A0AB246" w14:textId="7628A286" w:rsidR="006E5754" w:rsidRDefault="009438C7">
            <w:pPr>
              <w:pStyle w:val="TableParagraph"/>
              <w:spacing w:line="236" w:lineRule="exact"/>
              <w:ind w:left="106"/>
            </w:pPr>
            <w:r>
              <w:t>4</w:t>
            </w:r>
            <w:r w:rsidR="00C924C5">
              <w:t>7</w:t>
            </w:r>
            <w:r>
              <w:t>% M</w:t>
            </w:r>
            <w:r w:rsidR="006E5754">
              <w:t>ale</w:t>
            </w:r>
          </w:p>
          <w:p w14:paraId="065000E4" w14:textId="49A0D473" w:rsidR="006E5754" w:rsidRDefault="00170178" w:rsidP="003A39FD">
            <w:pPr>
              <w:pStyle w:val="TableParagraph"/>
              <w:spacing w:before="5"/>
              <w:ind w:left="106"/>
            </w:pPr>
            <w:r>
              <w:t>3</w:t>
            </w:r>
            <w:r w:rsidR="006E5754">
              <w:t xml:space="preserve">% </w:t>
            </w:r>
            <w:r>
              <w:t>Non-disclosed or non-binary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E14D" w14:textId="0AA84F23" w:rsidR="006E5754" w:rsidRDefault="00293B17" w:rsidP="009438C7">
            <w:pPr>
              <w:pStyle w:val="TableParagraph"/>
              <w:spacing w:line="255" w:lineRule="exact"/>
              <w:ind w:left="90" w:right="84"/>
              <w:jc w:val="center"/>
            </w:pPr>
            <w:r>
              <w:t>15</w:t>
            </w:r>
            <w:r w:rsidR="006E5754">
              <w:t>,</w:t>
            </w:r>
            <w:r w:rsidR="00170178">
              <w:t>1</w:t>
            </w:r>
            <w:r>
              <w:t>48</w:t>
            </w:r>
            <w:r w:rsidR="006E5754">
              <w:t xml:space="preserve"> students</w:t>
            </w:r>
          </w:p>
        </w:tc>
      </w:tr>
      <w:tr w:rsidR="009438C7" w14:paraId="01B206FF" w14:textId="77777777" w:rsidTr="006E5754">
        <w:trPr>
          <w:trHeight w:val="2177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0DA08" w14:textId="7D1CD029" w:rsidR="009438C7" w:rsidRDefault="009438C7" w:rsidP="009438C7">
            <w:pPr>
              <w:pStyle w:val="TableParagraph"/>
              <w:spacing w:before="5"/>
              <w:ind w:left="191" w:right="180"/>
              <w:jc w:val="center"/>
              <w:rPr>
                <w:b/>
              </w:rPr>
            </w:pPr>
            <w:r>
              <w:rPr>
                <w:b/>
              </w:rPr>
              <w:t>Enrollments (duplicated)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5F24D" w14:textId="08265FE2" w:rsidR="009438C7" w:rsidRDefault="009438C7" w:rsidP="009438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Latinx 3</w:t>
            </w:r>
            <w:r w:rsidR="00293B17">
              <w:rPr>
                <w:sz w:val="20"/>
              </w:rPr>
              <w:t>4</w:t>
            </w:r>
            <w:r>
              <w:rPr>
                <w:sz w:val="20"/>
              </w:rPr>
              <w:t>%</w:t>
            </w:r>
          </w:p>
          <w:p w14:paraId="786D5AEC" w14:textId="7E4D7527" w:rsidR="009438C7" w:rsidRDefault="009438C7" w:rsidP="009438C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White 2</w:t>
            </w:r>
            <w:r w:rsidR="00293B17">
              <w:rPr>
                <w:sz w:val="20"/>
              </w:rPr>
              <w:t>4</w:t>
            </w:r>
            <w:r>
              <w:rPr>
                <w:sz w:val="20"/>
              </w:rPr>
              <w:t>%</w:t>
            </w:r>
          </w:p>
          <w:p w14:paraId="1645FF9B" w14:textId="608356B6" w:rsidR="009438C7" w:rsidRDefault="009438C7" w:rsidP="009438C7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Asian 1</w:t>
            </w:r>
            <w:r w:rsidR="00293B17">
              <w:rPr>
                <w:sz w:val="20"/>
              </w:rPr>
              <w:t>8</w:t>
            </w:r>
            <w:r>
              <w:rPr>
                <w:sz w:val="20"/>
              </w:rPr>
              <w:t>%</w:t>
            </w:r>
          </w:p>
          <w:p w14:paraId="166B9821" w14:textId="76BAF8C9" w:rsidR="009438C7" w:rsidRDefault="009438C7" w:rsidP="009438C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Filipino </w:t>
            </w:r>
            <w:r w:rsidR="009416F3">
              <w:rPr>
                <w:sz w:val="20"/>
              </w:rPr>
              <w:t>6</w:t>
            </w:r>
            <w:r>
              <w:rPr>
                <w:sz w:val="20"/>
              </w:rPr>
              <w:t>%</w:t>
            </w:r>
          </w:p>
          <w:p w14:paraId="38B7F405" w14:textId="7AF54ABB" w:rsidR="009438C7" w:rsidRDefault="009438C7" w:rsidP="009438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</w:t>
            </w:r>
            <w:r w:rsidR="00E67BF0">
              <w:rPr>
                <w:sz w:val="20"/>
              </w:rPr>
              <w:t>r</w:t>
            </w:r>
            <w:r>
              <w:rPr>
                <w:sz w:val="20"/>
              </w:rPr>
              <w:t>ac</w:t>
            </w:r>
            <w:r w:rsidR="00E67BF0">
              <w:rPr>
                <w:sz w:val="20"/>
              </w:rPr>
              <w:t>ial</w:t>
            </w:r>
            <w:r>
              <w:rPr>
                <w:sz w:val="20"/>
              </w:rPr>
              <w:t xml:space="preserve"> 8%</w:t>
            </w:r>
          </w:p>
          <w:p w14:paraId="041928FB" w14:textId="2D61D821" w:rsidR="009438C7" w:rsidRDefault="009416F3" w:rsidP="009438C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Black</w:t>
            </w:r>
            <w:r w:rsidR="009438C7">
              <w:rPr>
                <w:sz w:val="20"/>
              </w:rPr>
              <w:t xml:space="preserve"> 3%</w:t>
            </w:r>
          </w:p>
          <w:p w14:paraId="5445CB65" w14:textId="52129CCF" w:rsidR="009438C7" w:rsidRDefault="009438C7" w:rsidP="009438C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Pacific Islander 3%</w:t>
            </w:r>
          </w:p>
          <w:p w14:paraId="1498D3F6" w14:textId="4FE9BDFA" w:rsidR="009438C7" w:rsidRDefault="009438C7" w:rsidP="009438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Unknown 3%</w:t>
            </w:r>
          </w:p>
          <w:p w14:paraId="568941D1" w14:textId="460837EB" w:rsidR="009438C7" w:rsidRDefault="009438C7" w:rsidP="009438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Native American 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ED1C1" w14:textId="5631C3B5" w:rsidR="009438C7" w:rsidRDefault="009438C7" w:rsidP="005F29B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 w:rsidR="00293B17">
              <w:rPr>
                <w:sz w:val="20"/>
              </w:rPr>
              <w:t>6</w:t>
            </w:r>
            <w:r>
              <w:rPr>
                <w:sz w:val="20"/>
              </w:rPr>
              <w:t xml:space="preserve">% of </w:t>
            </w:r>
            <w:r w:rsidR="005F29B0">
              <w:rPr>
                <w:sz w:val="20"/>
              </w:rPr>
              <w:t xml:space="preserve">enrollments were by </w:t>
            </w:r>
            <w:r>
              <w:rPr>
                <w:sz w:val="20"/>
              </w:rPr>
              <w:t xml:space="preserve">students </w:t>
            </w:r>
            <w:r w:rsidR="005F29B0">
              <w:rPr>
                <w:sz w:val="20"/>
              </w:rPr>
              <w:t xml:space="preserve">who </w:t>
            </w:r>
            <w:r>
              <w:rPr>
                <w:sz w:val="20"/>
              </w:rPr>
              <w:t>are the</w:t>
            </w:r>
            <w:r w:rsidR="005F29B0">
              <w:rPr>
                <w:sz w:val="20"/>
              </w:rPr>
              <w:t xml:space="preserve"> </w:t>
            </w:r>
            <w:r>
              <w:rPr>
                <w:sz w:val="20"/>
              </w:rPr>
              <w:t>first in their</w:t>
            </w:r>
            <w:r w:rsidR="005F29B0">
              <w:rPr>
                <w:sz w:val="20"/>
              </w:rPr>
              <w:t xml:space="preserve"> </w:t>
            </w:r>
            <w:r>
              <w:rPr>
                <w:sz w:val="20"/>
              </w:rPr>
              <w:t>family to go to</w:t>
            </w:r>
            <w:r w:rsidR="005F29B0">
              <w:rPr>
                <w:sz w:val="20"/>
              </w:rPr>
              <w:t xml:space="preserve"> </w:t>
            </w:r>
            <w:r>
              <w:rPr>
                <w:sz w:val="20"/>
              </w:rPr>
              <w:t>college.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CBC7E" w14:textId="649EBC5C" w:rsidR="009438C7" w:rsidRDefault="005F29B0" w:rsidP="009438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C924C5">
              <w:rPr>
                <w:sz w:val="20"/>
              </w:rPr>
              <w:t>2</w:t>
            </w:r>
            <w:r w:rsidR="009438C7">
              <w:rPr>
                <w:sz w:val="20"/>
              </w:rPr>
              <w:t>% 24 yrs.</w:t>
            </w:r>
            <w:r w:rsidR="00170178">
              <w:rPr>
                <w:sz w:val="20"/>
              </w:rPr>
              <w:t xml:space="preserve"> and under</w:t>
            </w:r>
          </w:p>
          <w:p w14:paraId="70E8170C" w14:textId="617CDFCE" w:rsidR="009438C7" w:rsidRDefault="005F29B0" w:rsidP="009438C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C924C5">
              <w:rPr>
                <w:sz w:val="20"/>
              </w:rPr>
              <w:t>4</w:t>
            </w:r>
            <w:r w:rsidR="009438C7">
              <w:rPr>
                <w:sz w:val="20"/>
              </w:rPr>
              <w:t>% Ages 25-34</w:t>
            </w:r>
          </w:p>
          <w:p w14:paraId="4FB1C95B" w14:textId="188199EC" w:rsidR="009438C7" w:rsidRDefault="009438C7" w:rsidP="009438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C924C5">
              <w:rPr>
                <w:sz w:val="20"/>
              </w:rPr>
              <w:t>3</w:t>
            </w:r>
            <w:r>
              <w:rPr>
                <w:sz w:val="20"/>
              </w:rPr>
              <w:t>% over 35 yrs.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DA59F" w14:textId="041095D1" w:rsidR="009438C7" w:rsidRDefault="005F29B0" w:rsidP="009438C7">
            <w:pPr>
              <w:pStyle w:val="TableParagraph"/>
              <w:spacing w:line="255" w:lineRule="exact"/>
              <w:ind w:left="106"/>
            </w:pPr>
            <w:r>
              <w:t>4</w:t>
            </w:r>
            <w:r w:rsidR="00C924C5">
              <w:t>7</w:t>
            </w:r>
            <w:r w:rsidR="009438C7">
              <w:t>% Female</w:t>
            </w:r>
          </w:p>
          <w:p w14:paraId="1A779370" w14:textId="741FECC7" w:rsidR="009438C7" w:rsidRDefault="005F29B0" w:rsidP="009438C7">
            <w:pPr>
              <w:pStyle w:val="TableParagraph"/>
              <w:spacing w:line="236" w:lineRule="exact"/>
              <w:ind w:left="106"/>
            </w:pPr>
            <w:r>
              <w:t>50</w:t>
            </w:r>
            <w:r w:rsidR="009438C7">
              <w:t>% Male</w:t>
            </w:r>
          </w:p>
          <w:p w14:paraId="728685A4" w14:textId="4F18BD99" w:rsidR="009438C7" w:rsidRDefault="00C924C5" w:rsidP="009438C7">
            <w:pPr>
              <w:pStyle w:val="TableParagraph"/>
              <w:spacing w:line="255" w:lineRule="exact"/>
              <w:ind w:left="106"/>
            </w:pPr>
            <w:r>
              <w:t>3</w:t>
            </w:r>
            <w:r w:rsidR="009438C7">
              <w:t xml:space="preserve">% </w:t>
            </w:r>
            <w:proofErr w:type="gramStart"/>
            <w:r w:rsidR="002F5BBC">
              <w:t>Non-disclosed</w:t>
            </w:r>
            <w:proofErr w:type="gramEnd"/>
            <w:r w:rsidR="00170178">
              <w:t xml:space="preserve"> or non-binary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1DFC3" w14:textId="45F97074" w:rsidR="009438C7" w:rsidRDefault="00293B17" w:rsidP="005F29B0">
            <w:pPr>
              <w:pStyle w:val="TableParagraph"/>
              <w:spacing w:line="255" w:lineRule="exact"/>
              <w:ind w:left="90" w:right="84"/>
              <w:jc w:val="center"/>
            </w:pPr>
            <w:r>
              <w:t>48</w:t>
            </w:r>
            <w:r w:rsidR="009438C7">
              <w:t>,</w:t>
            </w:r>
            <w:r>
              <w:t>898</w:t>
            </w:r>
            <w:r w:rsidR="009438C7">
              <w:t xml:space="preserve"> </w:t>
            </w:r>
            <w:r w:rsidR="005F29B0">
              <w:t>enrollment</w:t>
            </w:r>
            <w:r w:rsidR="009438C7">
              <w:t>s</w:t>
            </w:r>
          </w:p>
        </w:tc>
      </w:tr>
    </w:tbl>
    <w:p w14:paraId="3F5A2248" w14:textId="77777777" w:rsidR="002F5BBC" w:rsidRPr="002F5BBC" w:rsidRDefault="002F5BBC" w:rsidP="002F5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1AC14F" w14:textId="6F9196FC" w:rsidR="005965AE" w:rsidRPr="004F4AC9" w:rsidRDefault="00485B98" w:rsidP="004F4AC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F4AC9">
        <w:rPr>
          <w:rFonts w:ascii="Times New Roman" w:hAnsi="Times New Roman" w:cs="Times New Roman"/>
          <w:b/>
          <w:sz w:val="24"/>
          <w:szCs w:val="24"/>
        </w:rPr>
        <w:lastRenderedPageBreak/>
        <w:t>Student population e</w:t>
      </w:r>
      <w:r w:rsidR="008844AB" w:rsidRPr="004F4AC9">
        <w:rPr>
          <w:rFonts w:ascii="Times New Roman" w:hAnsi="Times New Roman" w:cs="Times New Roman"/>
          <w:b/>
          <w:sz w:val="24"/>
          <w:szCs w:val="24"/>
        </w:rPr>
        <w:t xml:space="preserve">quity: </w:t>
      </w:r>
      <w:r w:rsidR="008844AB" w:rsidRPr="004F4AC9">
        <w:rPr>
          <w:rFonts w:ascii="Times New Roman" w:hAnsi="Times New Roman" w:cs="Times New Roman"/>
          <w:sz w:val="24"/>
          <w:szCs w:val="24"/>
        </w:rPr>
        <w:t xml:space="preserve">Discuss any </w:t>
      </w:r>
      <w:r w:rsidR="00F629A0" w:rsidRPr="004F4AC9">
        <w:rPr>
          <w:rFonts w:ascii="Times New Roman" w:hAnsi="Times New Roman" w:cs="Times New Roman"/>
          <w:sz w:val="24"/>
          <w:szCs w:val="24"/>
        </w:rPr>
        <w:t xml:space="preserve">gaps in student success, persistence, </w:t>
      </w:r>
      <w:r w:rsidR="006E5754" w:rsidRPr="004F4AC9">
        <w:rPr>
          <w:rFonts w:ascii="Times New Roman" w:hAnsi="Times New Roman" w:cs="Times New Roman"/>
          <w:sz w:val="24"/>
          <w:szCs w:val="24"/>
        </w:rPr>
        <w:t xml:space="preserve">satisfaction, utilization </w:t>
      </w:r>
      <w:r w:rsidR="00F629A0" w:rsidRPr="004F4AC9">
        <w:rPr>
          <w:rFonts w:ascii="Times New Roman" w:hAnsi="Times New Roman" w:cs="Times New Roman"/>
          <w:sz w:val="24"/>
          <w:szCs w:val="24"/>
        </w:rPr>
        <w:t xml:space="preserve">or enrollment across student populations </w:t>
      </w:r>
      <w:r w:rsidR="008844AB" w:rsidRPr="004F4AC9">
        <w:rPr>
          <w:rFonts w:ascii="Times New Roman" w:hAnsi="Times New Roman" w:cs="Times New Roman"/>
          <w:sz w:val="24"/>
          <w:szCs w:val="24"/>
        </w:rPr>
        <w:t>(statistics provided for ethnicity, first-gen</w:t>
      </w:r>
      <w:r w:rsidR="00B05EF1" w:rsidRPr="004F4AC9">
        <w:rPr>
          <w:rFonts w:ascii="Times New Roman" w:hAnsi="Times New Roman" w:cs="Times New Roman"/>
          <w:sz w:val="24"/>
          <w:szCs w:val="24"/>
        </w:rPr>
        <w:t>eration</w:t>
      </w:r>
      <w:r w:rsidR="008844AB" w:rsidRPr="004F4AC9">
        <w:rPr>
          <w:rFonts w:ascii="Times New Roman" w:hAnsi="Times New Roman" w:cs="Times New Roman"/>
          <w:sz w:val="24"/>
          <w:szCs w:val="24"/>
        </w:rPr>
        <w:t>, age, gender and total enrollment)</w:t>
      </w:r>
      <w:r w:rsidR="005715FD" w:rsidRPr="004F4AC9">
        <w:rPr>
          <w:rFonts w:ascii="Times New Roman" w:hAnsi="Times New Roman" w:cs="Times New Roman"/>
          <w:sz w:val="24"/>
          <w:szCs w:val="24"/>
        </w:rPr>
        <w:t>, or student population served</w:t>
      </w:r>
      <w:r w:rsidR="008844AB" w:rsidRPr="004F4A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5881C" w14:textId="10972A76" w:rsidR="00BF225B" w:rsidRDefault="00B24C05" w:rsidP="00172C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Findings: </w:t>
      </w:r>
      <w:r w:rsidR="00BD3449">
        <w:rPr>
          <w:rFonts w:ascii="Times New Roman" w:hAnsi="Times New Roman" w:cs="Times New Roman"/>
          <w:sz w:val="24"/>
          <w:szCs w:val="24"/>
        </w:rPr>
        <w:t>What has</w:t>
      </w:r>
      <w:r w:rsidR="00BF225B">
        <w:rPr>
          <w:rFonts w:ascii="Times New Roman" w:hAnsi="Times New Roman" w:cs="Times New Roman"/>
          <w:sz w:val="24"/>
          <w:szCs w:val="24"/>
        </w:rPr>
        <w:t xml:space="preserve"> changed from the previous program review?</w:t>
      </w:r>
    </w:p>
    <w:p w14:paraId="4494E952" w14:textId="765A12A9" w:rsidR="0051253C" w:rsidRPr="006E5754" w:rsidRDefault="00B24C05" w:rsidP="0051253C">
      <w:pPr>
        <w:pStyle w:val="ListParagraph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</w:rPr>
        <w:t xml:space="preserve">Analysis: </w:t>
      </w:r>
      <w:r w:rsidR="00172CA7">
        <w:rPr>
          <w:rFonts w:ascii="Times New Roman" w:hAnsi="Times New Roman" w:cs="Times New Roman"/>
          <w:sz w:val="24"/>
          <w:szCs w:val="24"/>
        </w:rPr>
        <w:t>What factors do you feel contribute to these gaps?</w:t>
      </w:r>
    </w:p>
    <w:p w14:paraId="35352B71" w14:textId="4F620EF8" w:rsidR="006E5754" w:rsidRPr="0051253C" w:rsidRDefault="00B24C05" w:rsidP="0051253C">
      <w:pPr>
        <w:pStyle w:val="ListParagraph"/>
        <w:numPr>
          <w:ilvl w:val="0"/>
          <w:numId w:val="14"/>
        </w:numPr>
      </w:pPr>
      <w:r>
        <w:rPr>
          <w:rFonts w:ascii="Times New Roman" w:hAnsi="Times New Roman" w:cs="Times New Roman"/>
          <w:sz w:val="24"/>
          <w:szCs w:val="24"/>
        </w:rPr>
        <w:t xml:space="preserve">Resources: </w:t>
      </w:r>
      <w:r w:rsidR="006E5754">
        <w:rPr>
          <w:rFonts w:ascii="Times New Roman" w:hAnsi="Times New Roman" w:cs="Times New Roman"/>
          <w:sz w:val="24"/>
          <w:szCs w:val="24"/>
        </w:rPr>
        <w:t>If you were granted a resource request, please note what that was and the impact it had.</w:t>
      </w:r>
    </w:p>
    <w:p w14:paraId="1D13987F" w14:textId="683F45F2" w:rsidR="0088208C" w:rsidRDefault="00B24C05" w:rsidP="00172C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Plans to address opportunity gaps: </w:t>
      </w:r>
      <w:r w:rsidR="005465B4">
        <w:rPr>
          <w:rFonts w:ascii="Times New Roman" w:hAnsi="Times New Roman" w:cs="Times New Roman"/>
          <w:sz w:val="24"/>
          <w:szCs w:val="24"/>
        </w:rPr>
        <w:t>What has your program done to address</w:t>
      </w:r>
      <w:r w:rsidR="00E869DF">
        <w:rPr>
          <w:rFonts w:ascii="Times New Roman" w:hAnsi="Times New Roman" w:cs="Times New Roman"/>
          <w:sz w:val="24"/>
          <w:szCs w:val="24"/>
        </w:rPr>
        <w:t xml:space="preserve"> these </w:t>
      </w:r>
      <w:r w:rsidR="005465B4">
        <w:rPr>
          <w:rFonts w:ascii="Times New Roman" w:hAnsi="Times New Roman" w:cs="Times New Roman"/>
          <w:sz w:val="24"/>
          <w:szCs w:val="24"/>
        </w:rPr>
        <w:t>gaps? In</w:t>
      </w:r>
      <w:r w:rsidR="0088208C">
        <w:rPr>
          <w:rFonts w:ascii="Times New Roman" w:hAnsi="Times New Roman" w:cs="Times New Roman"/>
          <w:sz w:val="24"/>
          <w:szCs w:val="24"/>
        </w:rPr>
        <w:t>clude information on:</w:t>
      </w:r>
    </w:p>
    <w:p w14:paraId="285A1944" w14:textId="77777777" w:rsidR="006E5754" w:rsidRDefault="005465B4" w:rsidP="0088208C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interventions implemented</w:t>
      </w:r>
      <w:r w:rsidR="00CB7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47429" w14:textId="35D2950C" w:rsidR="0088208C" w:rsidRDefault="0088208C" w:rsidP="0088208C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successes in closing gaps</w:t>
      </w:r>
    </w:p>
    <w:p w14:paraId="1AD3312E" w14:textId="6D803327" w:rsidR="000250E8" w:rsidRPr="007361C7" w:rsidRDefault="002149CF" w:rsidP="0040287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challenges</w:t>
      </w:r>
    </w:p>
    <w:p w14:paraId="63D7B313" w14:textId="77777777" w:rsidR="000250E8" w:rsidRPr="0040287B" w:rsidRDefault="000250E8" w:rsidP="004028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800"/>
        <w:gridCol w:w="2340"/>
        <w:gridCol w:w="3690"/>
      </w:tblGrid>
      <w:tr w:rsidR="005715FD" w:rsidRPr="00B53A91" w14:paraId="0AD600A3" w14:textId="77777777" w:rsidTr="000250E8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80DAB" w14:textId="77777777" w:rsidR="005715FD" w:rsidRPr="00B53A91" w:rsidRDefault="005715FD" w:rsidP="00B53A9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Findings</w:t>
            </w: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13549" w14:textId="77777777" w:rsidR="005715FD" w:rsidRPr="00B53A91" w:rsidRDefault="005715FD" w:rsidP="00B53A9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Analysis</w:t>
            </w: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2CD0C23" w14:textId="180F0A5D" w:rsidR="005715FD" w:rsidRPr="005715FD" w:rsidRDefault="005715FD" w:rsidP="005715FD">
            <w:pPr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5715FD">
              <w:rPr>
                <w:rFonts w:eastAsia="Times New Roman"/>
                <w:b/>
                <w:bCs/>
              </w:rPr>
              <w:t>Resources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5F509" w14:textId="1280F614" w:rsidR="005715FD" w:rsidRPr="005715FD" w:rsidRDefault="005715FD" w:rsidP="000250E8">
            <w:pPr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5715FD">
              <w:rPr>
                <w:rFonts w:eastAsia="Times New Roman"/>
                <w:b/>
                <w:bCs/>
              </w:rPr>
              <w:t>Pl</w:t>
            </w:r>
            <w:r>
              <w:rPr>
                <w:rFonts w:eastAsia="Times New Roman"/>
                <w:b/>
                <w:bCs/>
              </w:rPr>
              <w:t>ans to Address Opportunity Gaps</w:t>
            </w:r>
          </w:p>
        </w:tc>
      </w:tr>
      <w:tr w:rsidR="005715FD" w:rsidRPr="00B53A91" w14:paraId="21CC322B" w14:textId="77777777" w:rsidTr="005715FD"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320B1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1.</w:t>
            </w:r>
            <w:r w:rsidRPr="00B53A91">
              <w:rPr>
                <w:rFonts w:eastAsia="Times New Roman"/>
              </w:rPr>
              <w:t> </w:t>
            </w:r>
          </w:p>
          <w:p w14:paraId="7A69F7F8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4E5AE4D9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100A2723" w14:textId="587BBB6A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08C1612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79EC2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6AF7952" w14:textId="77777777" w:rsidR="005715FD" w:rsidRPr="00B53A91" w:rsidRDefault="005715FD" w:rsidP="00B53A91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259CE" w14:textId="2F57644C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5715FD" w:rsidRPr="00B53A91" w14:paraId="7DE6EE9D" w14:textId="77777777" w:rsidTr="005715FD">
        <w:trPr>
          <w:trHeight w:val="153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D58B0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2.</w:t>
            </w:r>
            <w:r w:rsidRPr="00B53A91">
              <w:rPr>
                <w:rFonts w:eastAsia="Times New Roman"/>
              </w:rPr>
              <w:t> </w:t>
            </w:r>
          </w:p>
          <w:p w14:paraId="62303333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381E690B" w14:textId="5D361084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01B0A058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3FF2C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34B7661" w14:textId="77777777" w:rsidR="005715FD" w:rsidRPr="00B53A91" w:rsidRDefault="005715FD" w:rsidP="00B53A91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12575" w14:textId="54CE241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5715FD" w:rsidRPr="00B53A91" w14:paraId="76C39D5A" w14:textId="77777777" w:rsidTr="005715FD"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CF991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3.</w:t>
            </w:r>
            <w:r w:rsidRPr="00B53A91">
              <w:rPr>
                <w:rFonts w:eastAsia="Times New Roman"/>
              </w:rPr>
              <w:t> </w:t>
            </w:r>
          </w:p>
          <w:p w14:paraId="4CDF0552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690E4FA3" w14:textId="26B11FC6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6511FFD2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7E9012CC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E1172" w14:textId="77777777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2C06DC5" w14:textId="77777777" w:rsidR="005715FD" w:rsidRPr="00B53A91" w:rsidRDefault="005715FD" w:rsidP="00B53A91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02DA4" w14:textId="0109098F" w:rsidR="005715FD" w:rsidRPr="00B53A91" w:rsidRDefault="005715FD" w:rsidP="00B53A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</w:tbl>
    <w:p w14:paraId="36F92DFC" w14:textId="77777777" w:rsidR="00B53A91" w:rsidRPr="00031786" w:rsidRDefault="00B53A91" w:rsidP="00031786">
      <w:pPr>
        <w:rPr>
          <w:rFonts w:ascii="Times New Roman" w:hAnsi="Times New Roman" w:cs="Times New Roman"/>
          <w:sz w:val="24"/>
          <w:szCs w:val="24"/>
        </w:rPr>
      </w:pPr>
    </w:p>
    <w:p w14:paraId="6E066D22" w14:textId="0A47E3DC" w:rsidR="005715FD" w:rsidRPr="004F4AC9" w:rsidRDefault="00C2640E" w:rsidP="004F4AC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F4AC9">
        <w:rPr>
          <w:rFonts w:ascii="Times New Roman" w:hAnsi="Times New Roman" w:cs="Times New Roman"/>
          <w:b/>
          <w:sz w:val="24"/>
          <w:szCs w:val="24"/>
        </w:rPr>
        <w:t>Modes of Delivery</w:t>
      </w:r>
      <w:r w:rsidR="00485B98" w:rsidRPr="004F4AC9">
        <w:rPr>
          <w:rFonts w:ascii="Times New Roman" w:hAnsi="Times New Roman" w:cs="Times New Roman"/>
          <w:b/>
          <w:sz w:val="24"/>
          <w:szCs w:val="24"/>
        </w:rPr>
        <w:t xml:space="preserve"> equity</w:t>
      </w:r>
      <w:r w:rsidRPr="004F4AC9">
        <w:rPr>
          <w:rFonts w:ascii="Times New Roman" w:hAnsi="Times New Roman" w:cs="Times New Roman"/>
          <w:b/>
          <w:sz w:val="24"/>
          <w:szCs w:val="24"/>
        </w:rPr>
        <w:t>:</w:t>
      </w:r>
      <w:r w:rsidR="00E90418" w:rsidRPr="004F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FD" w:rsidRPr="004F4AC9">
        <w:rPr>
          <w:rFonts w:ascii="Times New Roman" w:hAnsi="Times New Roman" w:cs="Times New Roman"/>
          <w:sz w:val="24"/>
          <w:szCs w:val="24"/>
        </w:rPr>
        <w:t>Discuss any gaps in student success, persistence, satisfaction, utilization or enrollment, and student population served across different delivery modes</w:t>
      </w:r>
      <w:r w:rsidR="0040287B" w:rsidRPr="004F4AC9">
        <w:rPr>
          <w:rFonts w:ascii="Times New Roman" w:hAnsi="Times New Roman" w:cs="Times New Roman"/>
          <w:sz w:val="24"/>
          <w:szCs w:val="24"/>
        </w:rPr>
        <w:t>. Please comment on in person services/instruction vs hybrid services options/instruction vs completely online services/instruction.</w:t>
      </w:r>
    </w:p>
    <w:p w14:paraId="61C2D62C" w14:textId="0B3439FB" w:rsidR="002304A1" w:rsidRDefault="00B24C05" w:rsidP="00E869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since last Program Review: </w:t>
      </w:r>
      <w:r w:rsidR="00BD3449">
        <w:rPr>
          <w:rFonts w:ascii="Times New Roman" w:hAnsi="Times New Roman" w:cs="Times New Roman"/>
          <w:sz w:val="24"/>
          <w:szCs w:val="24"/>
        </w:rPr>
        <w:t>What has</w:t>
      </w:r>
      <w:r w:rsidR="002304A1">
        <w:rPr>
          <w:rFonts w:ascii="Times New Roman" w:hAnsi="Times New Roman" w:cs="Times New Roman"/>
          <w:sz w:val="24"/>
          <w:szCs w:val="24"/>
        </w:rPr>
        <w:t xml:space="preserve"> changed, in terms of gaps, since last program review?</w:t>
      </w:r>
    </w:p>
    <w:p w14:paraId="2B3DFB61" w14:textId="1ECF5665" w:rsidR="00E869DF" w:rsidRDefault="00B24C05" w:rsidP="00E869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Analysis of gaps: </w:t>
      </w:r>
      <w:r w:rsidR="00E869DF">
        <w:rPr>
          <w:rFonts w:ascii="Times New Roman" w:hAnsi="Times New Roman" w:cs="Times New Roman"/>
          <w:sz w:val="24"/>
          <w:szCs w:val="24"/>
        </w:rPr>
        <w:t>What factors do you feel contribute to these gaps?</w:t>
      </w:r>
    </w:p>
    <w:p w14:paraId="19ECE7C0" w14:textId="66D0C70A" w:rsidR="0088208C" w:rsidRDefault="00B24C05" w:rsidP="008820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Plans to address opportunity gaps: </w:t>
      </w:r>
      <w:r w:rsidR="00E869DF">
        <w:rPr>
          <w:rFonts w:ascii="Times New Roman" w:hAnsi="Times New Roman" w:cs="Times New Roman"/>
          <w:sz w:val="24"/>
          <w:szCs w:val="24"/>
        </w:rPr>
        <w:t>What has your program done to address these equity gaps?</w:t>
      </w:r>
      <w:r w:rsidR="0088208C">
        <w:rPr>
          <w:rFonts w:ascii="Times New Roman" w:hAnsi="Times New Roman" w:cs="Times New Roman"/>
          <w:sz w:val="24"/>
          <w:szCs w:val="24"/>
        </w:rPr>
        <w:t xml:space="preserve"> Include information on:</w:t>
      </w:r>
    </w:p>
    <w:p w14:paraId="66451B82" w14:textId="1AB12BE0" w:rsidR="0088208C" w:rsidRDefault="0088208C" w:rsidP="0088208C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interventions implemented </w:t>
      </w:r>
    </w:p>
    <w:p w14:paraId="043D4A82" w14:textId="77777777" w:rsidR="0088208C" w:rsidRDefault="0088208C" w:rsidP="0088208C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successes in closing gaps</w:t>
      </w:r>
    </w:p>
    <w:p w14:paraId="08D0DABE" w14:textId="77777777" w:rsidR="0040287B" w:rsidRDefault="0088208C" w:rsidP="00B53A9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challenges</w:t>
      </w:r>
    </w:p>
    <w:p w14:paraId="5D0C5346" w14:textId="6AF510BE" w:rsidR="00B53A91" w:rsidRDefault="00B53A91" w:rsidP="0040287B">
      <w:pPr>
        <w:rPr>
          <w:rFonts w:ascii="Times New Roman" w:hAnsi="Times New Roman" w:cs="Times New Roman"/>
          <w:sz w:val="24"/>
          <w:szCs w:val="24"/>
        </w:rPr>
      </w:pPr>
    </w:p>
    <w:p w14:paraId="25B3C077" w14:textId="77777777" w:rsidR="00E67BF0" w:rsidRDefault="00E67BF0" w:rsidP="0040287B">
      <w:pPr>
        <w:rPr>
          <w:rFonts w:ascii="Times New Roman" w:hAnsi="Times New Roman" w:cs="Times New Roman"/>
          <w:sz w:val="24"/>
          <w:szCs w:val="24"/>
        </w:rPr>
      </w:pPr>
    </w:p>
    <w:p w14:paraId="5A7D1C71" w14:textId="77777777" w:rsidR="00E67BF0" w:rsidRPr="0040287B" w:rsidRDefault="00E67BF0" w:rsidP="004028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970"/>
        <w:gridCol w:w="3690"/>
      </w:tblGrid>
      <w:tr w:rsidR="0040287B" w:rsidRPr="00B53A91" w14:paraId="287FFF77" w14:textId="77777777" w:rsidTr="007361C7"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382FA" w14:textId="6E1B7F7B" w:rsidR="0040287B" w:rsidRPr="00B53A91" w:rsidRDefault="0040287B" w:rsidP="007361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lastRenderedPageBreak/>
              <w:t>Changes since last Program Review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4A4BC" w14:textId="097A9643" w:rsidR="0040287B" w:rsidRPr="00B53A91" w:rsidRDefault="0040287B" w:rsidP="007361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Analysis</w:t>
            </w:r>
            <w:r w:rsidRPr="00B53A91">
              <w:rPr>
                <w:rFonts w:eastAsia="Times New Roman"/>
              </w:rPr>
              <w:t> </w:t>
            </w:r>
            <w:r w:rsidRPr="0040287B">
              <w:rPr>
                <w:rFonts w:eastAsia="Times New Roman"/>
                <w:b/>
              </w:rPr>
              <w:t>of Gaps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32284" w14:textId="2FF67D0F" w:rsidR="0040287B" w:rsidRPr="005715FD" w:rsidRDefault="0040287B" w:rsidP="007361C7">
            <w:pPr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5715FD">
              <w:rPr>
                <w:rFonts w:eastAsia="Times New Roman"/>
                <w:b/>
                <w:bCs/>
              </w:rPr>
              <w:t>Pl</w:t>
            </w:r>
            <w:r>
              <w:rPr>
                <w:rFonts w:eastAsia="Times New Roman"/>
                <w:b/>
                <w:bCs/>
              </w:rPr>
              <w:t>ans to Address Opportunity Gaps</w:t>
            </w:r>
          </w:p>
        </w:tc>
      </w:tr>
      <w:tr w:rsidR="0040287B" w:rsidRPr="00B53A91" w14:paraId="2C27F218" w14:textId="77777777" w:rsidTr="0040287B"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84615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1.</w:t>
            </w:r>
            <w:r w:rsidRPr="00B53A91">
              <w:rPr>
                <w:rFonts w:eastAsia="Times New Roman"/>
              </w:rPr>
              <w:t> </w:t>
            </w:r>
          </w:p>
          <w:p w14:paraId="0E2562E8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4B501880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5AC8C582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634DF25A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756A3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66330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40287B" w:rsidRPr="00B53A91" w14:paraId="5ADA12BB" w14:textId="77777777" w:rsidTr="0040287B">
        <w:trPr>
          <w:trHeight w:val="1530"/>
        </w:trPr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F4B67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2.</w:t>
            </w:r>
            <w:r w:rsidRPr="00B53A91">
              <w:rPr>
                <w:rFonts w:eastAsia="Times New Roman"/>
              </w:rPr>
              <w:t> </w:t>
            </w:r>
          </w:p>
          <w:p w14:paraId="157C693D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60DE1330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429303F6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1D0BC0F2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5CFD0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D36BF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40287B" w:rsidRPr="00B53A91" w14:paraId="063D676C" w14:textId="77777777" w:rsidTr="0040287B"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D6580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3.</w:t>
            </w:r>
            <w:r w:rsidRPr="00B53A91">
              <w:rPr>
                <w:rFonts w:eastAsia="Times New Roman"/>
              </w:rPr>
              <w:t> </w:t>
            </w:r>
          </w:p>
          <w:p w14:paraId="4BFBC9F9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158033A5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724A00C7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1C0CC935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318FB3EC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62B04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13FE7" w14:textId="77777777" w:rsidR="0040287B" w:rsidRPr="00B53A91" w:rsidRDefault="0040287B" w:rsidP="001E26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</w:tbl>
    <w:p w14:paraId="15A5DD4B" w14:textId="77777777" w:rsidR="00B53A91" w:rsidRDefault="00B53A91" w:rsidP="008B60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AF18F" w14:textId="40DCB980" w:rsidR="00A2236F" w:rsidRDefault="005E2699" w:rsidP="008B6079">
      <w:pPr>
        <w:rPr>
          <w:rFonts w:ascii="Times New Roman" w:hAnsi="Times New Roman" w:cs="Times New Roman"/>
          <w:sz w:val="24"/>
          <w:szCs w:val="24"/>
        </w:rPr>
      </w:pPr>
      <w:r w:rsidRPr="004F4AC9">
        <w:rPr>
          <w:rFonts w:ascii="Times New Roman" w:hAnsi="Times New Roman" w:cs="Times New Roman"/>
          <w:bCs/>
          <w:sz w:val="24"/>
          <w:szCs w:val="24"/>
        </w:rPr>
        <w:t>(</w:t>
      </w:r>
      <w:r w:rsidR="00D25892" w:rsidRPr="004F4AC9">
        <w:rPr>
          <w:rFonts w:ascii="Times New Roman" w:hAnsi="Times New Roman" w:cs="Times New Roman"/>
          <w:bCs/>
          <w:sz w:val="24"/>
          <w:szCs w:val="24"/>
        </w:rPr>
        <w:t>c</w:t>
      </w:r>
      <w:r w:rsidRPr="004F4AC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Challenges and Opportunities</w:t>
      </w:r>
      <w:r w:rsidRPr="007154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5217">
        <w:rPr>
          <w:rFonts w:ascii="Times New Roman" w:hAnsi="Times New Roman" w:cs="Times New Roman"/>
          <w:sz w:val="24"/>
          <w:szCs w:val="24"/>
        </w:rPr>
        <w:t xml:space="preserve">Describe any </w:t>
      </w:r>
      <w:r w:rsidR="002F31C3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975217">
        <w:rPr>
          <w:rFonts w:ascii="Times New Roman" w:hAnsi="Times New Roman" w:cs="Times New Roman"/>
          <w:sz w:val="24"/>
          <w:szCs w:val="24"/>
        </w:rPr>
        <w:t xml:space="preserve">particular challenges, opportunities, or </w:t>
      </w:r>
      <w:r w:rsidR="00885AD6">
        <w:rPr>
          <w:rFonts w:ascii="Times New Roman" w:hAnsi="Times New Roman" w:cs="Times New Roman"/>
          <w:sz w:val="24"/>
          <w:szCs w:val="24"/>
        </w:rPr>
        <w:t>other factors that impact the success of your program</w:t>
      </w:r>
      <w:r w:rsidR="00031786">
        <w:rPr>
          <w:rFonts w:ascii="Times New Roman" w:hAnsi="Times New Roman" w:cs="Times New Roman"/>
          <w:sz w:val="24"/>
          <w:szCs w:val="24"/>
        </w:rPr>
        <w:t xml:space="preserve"> </w:t>
      </w:r>
      <w:r w:rsidR="009E41D1">
        <w:rPr>
          <w:rFonts w:ascii="Times New Roman" w:hAnsi="Times New Roman" w:cs="Times New Roman"/>
          <w:sz w:val="24"/>
          <w:szCs w:val="24"/>
        </w:rPr>
        <w:t>(</w:t>
      </w:r>
      <w:r w:rsidR="00DA1D85">
        <w:rPr>
          <w:rFonts w:ascii="Times New Roman" w:hAnsi="Times New Roman" w:cs="Times New Roman"/>
          <w:sz w:val="24"/>
          <w:szCs w:val="24"/>
        </w:rPr>
        <w:t xml:space="preserve">e.g., </w:t>
      </w:r>
      <w:r w:rsidR="00DE0AD3">
        <w:rPr>
          <w:rFonts w:ascii="Times New Roman" w:hAnsi="Times New Roman" w:cs="Times New Roman"/>
          <w:sz w:val="24"/>
          <w:szCs w:val="24"/>
        </w:rPr>
        <w:t xml:space="preserve">natural or health disasters, </w:t>
      </w:r>
      <w:r w:rsidR="00031786">
        <w:rPr>
          <w:rFonts w:ascii="Times New Roman" w:hAnsi="Times New Roman" w:cs="Times New Roman"/>
          <w:sz w:val="24"/>
          <w:szCs w:val="24"/>
        </w:rPr>
        <w:t xml:space="preserve">assessing whether a degree program is meeting its learning outcomes, </w:t>
      </w:r>
      <w:r w:rsidR="009E41D1">
        <w:rPr>
          <w:rFonts w:ascii="Times New Roman" w:hAnsi="Times New Roman" w:cs="Times New Roman"/>
          <w:sz w:val="24"/>
          <w:szCs w:val="24"/>
        </w:rPr>
        <w:t>d</w:t>
      </w:r>
      <w:r w:rsidR="00A669DD">
        <w:rPr>
          <w:rFonts w:ascii="Times New Roman" w:hAnsi="Times New Roman" w:cs="Times New Roman"/>
          <w:sz w:val="24"/>
          <w:szCs w:val="24"/>
        </w:rPr>
        <w:t>eveloping new degree programs</w:t>
      </w:r>
      <w:r w:rsidR="009C31E8">
        <w:rPr>
          <w:rFonts w:ascii="Times New Roman" w:hAnsi="Times New Roman" w:cs="Times New Roman"/>
          <w:sz w:val="24"/>
          <w:szCs w:val="24"/>
        </w:rPr>
        <w:t xml:space="preserve"> or courses</w:t>
      </w:r>
      <w:r w:rsidR="00A669DD">
        <w:rPr>
          <w:rFonts w:ascii="Times New Roman" w:hAnsi="Times New Roman" w:cs="Times New Roman"/>
          <w:sz w:val="24"/>
          <w:szCs w:val="24"/>
        </w:rPr>
        <w:t xml:space="preserve">, </w:t>
      </w:r>
      <w:r w:rsidR="00E57ABA">
        <w:rPr>
          <w:rFonts w:ascii="Times New Roman" w:hAnsi="Times New Roman" w:cs="Times New Roman"/>
          <w:sz w:val="24"/>
          <w:szCs w:val="24"/>
        </w:rPr>
        <w:t xml:space="preserve">adapting to a changing student population, </w:t>
      </w:r>
      <w:r w:rsidR="00A669DD">
        <w:rPr>
          <w:rFonts w:ascii="Times New Roman" w:hAnsi="Times New Roman" w:cs="Times New Roman"/>
          <w:sz w:val="24"/>
          <w:szCs w:val="24"/>
        </w:rPr>
        <w:t xml:space="preserve">keeping a flagging program alive, </w:t>
      </w:r>
      <w:r w:rsidR="00FC56D1">
        <w:rPr>
          <w:rFonts w:ascii="Times New Roman" w:hAnsi="Times New Roman" w:cs="Times New Roman"/>
          <w:sz w:val="24"/>
          <w:szCs w:val="24"/>
        </w:rPr>
        <w:t xml:space="preserve">starting a learning community, </w:t>
      </w:r>
      <w:r w:rsidR="00EE09C2">
        <w:rPr>
          <w:rFonts w:ascii="Times New Roman" w:hAnsi="Times New Roman" w:cs="Times New Roman"/>
          <w:sz w:val="24"/>
          <w:szCs w:val="24"/>
        </w:rPr>
        <w:t xml:space="preserve">resources, </w:t>
      </w:r>
      <w:r w:rsidR="009E41D1">
        <w:rPr>
          <w:rFonts w:ascii="Times New Roman" w:hAnsi="Times New Roman" w:cs="Times New Roman"/>
          <w:sz w:val="24"/>
          <w:szCs w:val="24"/>
        </w:rPr>
        <w:t>etc.)</w:t>
      </w:r>
      <w:r w:rsidR="00CF03A3">
        <w:rPr>
          <w:rFonts w:ascii="Times New Roman" w:hAnsi="Times New Roman" w:cs="Times New Roman"/>
          <w:sz w:val="24"/>
          <w:szCs w:val="24"/>
        </w:rPr>
        <w:t>.</w:t>
      </w:r>
      <w:r w:rsidR="00885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D6F65" w14:textId="35D7E834" w:rsidR="009F33FC" w:rsidRDefault="009F33FC" w:rsidP="008B6079">
      <w:pPr>
        <w:rPr>
          <w:rFonts w:ascii="Times New Roman" w:hAnsi="Times New Roman" w:cs="Times New Roman"/>
          <w:sz w:val="24"/>
          <w:szCs w:val="24"/>
        </w:rPr>
      </w:pPr>
    </w:p>
    <w:p w14:paraId="4C305B18" w14:textId="05404162" w:rsidR="009C51BE" w:rsidRPr="00DE0AD3" w:rsidRDefault="005E2699" w:rsidP="00516E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B175E3" w:rsidRPr="00A00340">
        <w:rPr>
          <w:rFonts w:ascii="Times New Roman" w:hAnsi="Times New Roman" w:cs="Times New Roman"/>
          <w:b/>
          <w:sz w:val="32"/>
          <w:szCs w:val="32"/>
          <w:u w:val="single"/>
        </w:rPr>
        <w:t>. Planning</w:t>
      </w:r>
    </w:p>
    <w:p w14:paraId="11232715" w14:textId="710E417B" w:rsidR="00070955" w:rsidRDefault="001160A7" w:rsidP="00070955">
      <w:pPr>
        <w:rPr>
          <w:rFonts w:ascii="Times New Roman" w:hAnsi="Times New Roman" w:cs="Times New Roman"/>
          <w:sz w:val="24"/>
          <w:szCs w:val="24"/>
        </w:rPr>
      </w:pPr>
      <w:r w:rsidRPr="004F4AC9">
        <w:rPr>
          <w:rFonts w:ascii="Times New Roman" w:hAnsi="Times New Roman" w:cs="Times New Roman"/>
          <w:bCs/>
          <w:sz w:val="24"/>
          <w:szCs w:val="24"/>
        </w:rPr>
        <w:t>a</w:t>
      </w:r>
      <w:r w:rsidR="00070955" w:rsidRPr="004F4AC9">
        <w:rPr>
          <w:rFonts w:ascii="Times New Roman" w:hAnsi="Times New Roman" w:cs="Times New Roman"/>
          <w:bCs/>
          <w:sz w:val="24"/>
          <w:szCs w:val="24"/>
        </w:rPr>
        <w:t>)</w:t>
      </w:r>
      <w:r w:rsidR="00070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955" w:rsidRPr="00715442">
        <w:rPr>
          <w:rFonts w:ascii="Times New Roman" w:hAnsi="Times New Roman" w:cs="Times New Roman"/>
          <w:b/>
          <w:sz w:val="24"/>
          <w:szCs w:val="24"/>
        </w:rPr>
        <w:t xml:space="preserve">Discipline-level </w:t>
      </w:r>
      <w:r w:rsidR="00070955">
        <w:rPr>
          <w:rFonts w:ascii="Times New Roman" w:hAnsi="Times New Roman" w:cs="Times New Roman"/>
          <w:b/>
          <w:sz w:val="24"/>
          <w:szCs w:val="24"/>
        </w:rPr>
        <w:t xml:space="preserve">and SLO (Student Learning Outcomes) </w:t>
      </w:r>
      <w:r w:rsidR="00070955" w:rsidRPr="00715442">
        <w:rPr>
          <w:rFonts w:ascii="Times New Roman" w:hAnsi="Times New Roman" w:cs="Times New Roman"/>
          <w:b/>
          <w:sz w:val="24"/>
          <w:szCs w:val="24"/>
        </w:rPr>
        <w:t>assessment</w:t>
      </w:r>
      <w:r w:rsidR="00070955">
        <w:rPr>
          <w:rFonts w:ascii="Times New Roman" w:hAnsi="Times New Roman" w:cs="Times New Roman"/>
          <w:b/>
          <w:sz w:val="24"/>
          <w:szCs w:val="24"/>
        </w:rPr>
        <w:t>/Student Services and SAO (Service Area Outcomes) assessment for 2023</w:t>
      </w:r>
      <w:r w:rsidR="00504F2E">
        <w:rPr>
          <w:rFonts w:ascii="Times New Roman" w:hAnsi="Times New Roman" w:cs="Times New Roman"/>
          <w:b/>
          <w:sz w:val="24"/>
          <w:szCs w:val="24"/>
        </w:rPr>
        <w:t>-2025</w:t>
      </w:r>
      <w:r w:rsidR="00070955" w:rsidRPr="007154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0955" w:rsidRPr="00715442">
        <w:rPr>
          <w:rFonts w:ascii="Times New Roman" w:hAnsi="Times New Roman" w:cs="Times New Roman"/>
          <w:sz w:val="24"/>
          <w:szCs w:val="24"/>
        </w:rPr>
        <w:t>Describe learning</w:t>
      </w:r>
      <w:r w:rsidR="00070955">
        <w:rPr>
          <w:rFonts w:ascii="Times New Roman" w:hAnsi="Times New Roman" w:cs="Times New Roman"/>
          <w:sz w:val="24"/>
          <w:szCs w:val="24"/>
        </w:rPr>
        <w:t xml:space="preserve"> or area</w:t>
      </w:r>
      <w:r w:rsidR="00070955" w:rsidRPr="00715442">
        <w:rPr>
          <w:rFonts w:ascii="Times New Roman" w:hAnsi="Times New Roman" w:cs="Times New Roman"/>
          <w:sz w:val="24"/>
          <w:szCs w:val="24"/>
        </w:rPr>
        <w:t xml:space="preserve"> assessment plans </w:t>
      </w:r>
      <w:r>
        <w:rPr>
          <w:rFonts w:ascii="Times New Roman" w:hAnsi="Times New Roman" w:cs="Times New Roman"/>
          <w:sz w:val="24"/>
          <w:szCs w:val="24"/>
        </w:rPr>
        <w:t>for this Program Review cycle</w:t>
      </w:r>
      <w:r w:rsidR="00070955">
        <w:rPr>
          <w:rFonts w:ascii="Times New Roman" w:hAnsi="Times New Roman" w:cs="Times New Roman"/>
          <w:sz w:val="24"/>
          <w:szCs w:val="24"/>
        </w:rPr>
        <w:t xml:space="preserve">, </w:t>
      </w:r>
      <w:r w:rsidR="00070955">
        <w:rPr>
          <w:rFonts w:ascii="Times New Roman" w:hAnsi="Times New Roman" w:cs="Times New Roman"/>
          <w:b/>
          <w:sz w:val="24"/>
          <w:szCs w:val="24"/>
        </w:rPr>
        <w:t xml:space="preserve">including any activities </w:t>
      </w:r>
      <w:r>
        <w:rPr>
          <w:rFonts w:ascii="Times New Roman" w:hAnsi="Times New Roman" w:cs="Times New Roman"/>
          <w:b/>
          <w:sz w:val="24"/>
          <w:szCs w:val="24"/>
        </w:rPr>
        <w:t>planned</w:t>
      </w:r>
      <w:r w:rsidR="00070955">
        <w:rPr>
          <w:rFonts w:ascii="Times New Roman" w:hAnsi="Times New Roman" w:cs="Times New Roman"/>
          <w:b/>
          <w:sz w:val="24"/>
          <w:szCs w:val="24"/>
        </w:rPr>
        <w:t xml:space="preserve"> to address equity or delivery mode gaps</w:t>
      </w:r>
      <w:r w:rsidR="00070955" w:rsidRPr="00715442">
        <w:rPr>
          <w:rFonts w:ascii="Times New Roman" w:hAnsi="Times New Roman" w:cs="Times New Roman"/>
          <w:sz w:val="24"/>
          <w:szCs w:val="24"/>
        </w:rPr>
        <w:t xml:space="preserve">. Your summary should </w:t>
      </w:r>
      <w:r w:rsidR="00070955">
        <w:rPr>
          <w:rFonts w:ascii="Times New Roman" w:hAnsi="Times New Roman" w:cs="Times New Roman"/>
          <w:sz w:val="24"/>
          <w:szCs w:val="24"/>
        </w:rPr>
        <w:t>explain:</w:t>
      </w:r>
    </w:p>
    <w:p w14:paraId="0C9F1498" w14:textId="77777777" w:rsidR="00070955" w:rsidRPr="00014489" w:rsidRDefault="00070955" w:rsidP="00070955">
      <w:pPr>
        <w:pStyle w:val="ListParagraph"/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SLO/SAO</w:t>
      </w:r>
    </w:p>
    <w:p w14:paraId="4DE5B507" w14:textId="7147CDB0" w:rsidR="00070955" w:rsidRDefault="00070955" w:rsidP="00070955">
      <w:pPr>
        <w:pStyle w:val="ListParagraph"/>
        <w:numPr>
          <w:ilvl w:val="1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504F2E">
        <w:rPr>
          <w:rFonts w:ascii="Times New Roman" w:hAnsi="Times New Roman" w:cs="Times New Roman"/>
          <w:sz w:val="24"/>
          <w:szCs w:val="24"/>
        </w:rPr>
        <w:t>will your</w:t>
      </w:r>
      <w:r>
        <w:rPr>
          <w:rFonts w:ascii="Times New Roman" w:hAnsi="Times New Roman" w:cs="Times New Roman"/>
          <w:sz w:val="24"/>
          <w:szCs w:val="24"/>
        </w:rPr>
        <w:t xml:space="preserve"> assessment focus on?</w:t>
      </w:r>
    </w:p>
    <w:p w14:paraId="005EB506" w14:textId="4276E368" w:rsidR="00070955" w:rsidRDefault="00504F2E" w:rsidP="00070955">
      <w:pPr>
        <w:pStyle w:val="ListParagraph"/>
        <w:numPr>
          <w:ilvl w:val="1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</w:t>
      </w:r>
      <w:r w:rsidR="00070955">
        <w:rPr>
          <w:rFonts w:ascii="Times New Roman" w:hAnsi="Times New Roman" w:cs="Times New Roman"/>
          <w:sz w:val="24"/>
          <w:szCs w:val="24"/>
        </w:rPr>
        <w:t xml:space="preserve"> discipline</w:t>
      </w:r>
      <w:r w:rsidR="00BB7610">
        <w:rPr>
          <w:rFonts w:ascii="Times New Roman" w:hAnsi="Times New Roman" w:cs="Times New Roman"/>
          <w:sz w:val="24"/>
          <w:szCs w:val="24"/>
        </w:rPr>
        <w:t>/program/service</w:t>
      </w:r>
      <w:r w:rsidR="00070955">
        <w:rPr>
          <w:rFonts w:ascii="Times New Roman" w:hAnsi="Times New Roman" w:cs="Times New Roman"/>
          <w:sz w:val="24"/>
          <w:szCs w:val="24"/>
        </w:rPr>
        <w:t xml:space="preserve">-specific or </w:t>
      </w:r>
      <w:r w:rsidR="00BB7610">
        <w:rPr>
          <w:rFonts w:ascii="Times New Roman" w:hAnsi="Times New Roman" w:cs="Times New Roman"/>
          <w:sz w:val="24"/>
          <w:szCs w:val="24"/>
        </w:rPr>
        <w:t>will it be interdisciplinary/a collaboration between programs or services</w:t>
      </w:r>
      <w:r w:rsidR="00070955">
        <w:rPr>
          <w:rFonts w:ascii="Times New Roman" w:hAnsi="Times New Roman" w:cs="Times New Roman"/>
          <w:sz w:val="24"/>
          <w:szCs w:val="24"/>
        </w:rPr>
        <w:t>?</w:t>
      </w:r>
    </w:p>
    <w:p w14:paraId="4C5354BC" w14:textId="68ABECA6" w:rsidR="00070955" w:rsidRDefault="00070955" w:rsidP="00070955">
      <w:pPr>
        <w:pStyle w:val="ListParagraph"/>
        <w:numPr>
          <w:ilvl w:val="1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504F2E">
        <w:rPr>
          <w:rFonts w:ascii="Times New Roman" w:hAnsi="Times New Roman" w:cs="Times New Roman"/>
          <w:sz w:val="24"/>
          <w:szCs w:val="24"/>
        </w:rPr>
        <w:t>is it</w:t>
      </w:r>
      <w:r>
        <w:rPr>
          <w:rFonts w:ascii="Times New Roman" w:hAnsi="Times New Roman" w:cs="Times New Roman"/>
          <w:sz w:val="24"/>
          <w:szCs w:val="24"/>
        </w:rPr>
        <w:t xml:space="preserve"> prioritized (e.g., equity issue, key disciplinary issue, etc.)?</w:t>
      </w:r>
    </w:p>
    <w:p w14:paraId="33E69AEC" w14:textId="1E484E89" w:rsidR="00070955" w:rsidRDefault="00070955" w:rsidP="00070955">
      <w:pPr>
        <w:pStyle w:val="ListParagraph"/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 </w:t>
      </w:r>
      <w:r w:rsidR="00BB7610">
        <w:rPr>
          <w:rFonts w:ascii="Times New Roman" w:hAnsi="Times New Roman" w:cs="Times New Roman"/>
          <w:sz w:val="24"/>
          <w:szCs w:val="24"/>
        </w:rPr>
        <w:t>plan</w:t>
      </w:r>
    </w:p>
    <w:p w14:paraId="30D223CE" w14:textId="11B0AD99" w:rsidR="00070955" w:rsidRDefault="00070955" w:rsidP="00070955">
      <w:pPr>
        <w:pStyle w:val="ListParagraph"/>
        <w:numPr>
          <w:ilvl w:val="1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BB761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B7610">
        <w:rPr>
          <w:rFonts w:ascii="Times New Roman" w:hAnsi="Times New Roman" w:cs="Times New Roman"/>
          <w:sz w:val="24"/>
          <w:szCs w:val="24"/>
        </w:rPr>
        <w:t xml:space="preserve">planned </w:t>
      </w:r>
      <w:r>
        <w:rPr>
          <w:rFonts w:ascii="Times New Roman" w:hAnsi="Times New Roman" w:cs="Times New Roman"/>
          <w:sz w:val="24"/>
          <w:szCs w:val="24"/>
        </w:rPr>
        <w:t>activity or intervention?</w:t>
      </w:r>
    </w:p>
    <w:p w14:paraId="08B46809" w14:textId="0B128890" w:rsidR="00070955" w:rsidRDefault="00BB7610" w:rsidP="00070955">
      <w:pPr>
        <w:pStyle w:val="ListParagraph"/>
        <w:numPr>
          <w:ilvl w:val="1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next steps and </w:t>
      </w:r>
      <w:r w:rsidR="006F5B5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timeline for your SLO/SAO assessment</w:t>
      </w:r>
    </w:p>
    <w:p w14:paraId="4B27D72C" w14:textId="1A0B048B" w:rsidR="006F5B56" w:rsidRDefault="006F5B56" w:rsidP="00E67BF0">
      <w:pPr>
        <w:pStyle w:val="ListParagraph"/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for SLO/SAO assessment</w:t>
      </w:r>
    </w:p>
    <w:p w14:paraId="5212C441" w14:textId="197FFB09" w:rsidR="00BB7610" w:rsidRDefault="00BB7610" w:rsidP="00070955">
      <w:pPr>
        <w:pStyle w:val="ListParagraph"/>
        <w:numPr>
          <w:ilvl w:val="1"/>
          <w:numId w:val="2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resources will you need to assess changes (i.e., PRIE support in the form of specific data, surveys, etc.</w:t>
      </w:r>
      <w:r w:rsidR="006F5B56">
        <w:rPr>
          <w:rFonts w:ascii="Times New Roman" w:hAnsi="Times New Roman" w:cs="Times New Roman"/>
          <w:sz w:val="24"/>
          <w:szCs w:val="24"/>
        </w:rPr>
        <w:t>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19D4C" w14:textId="2A78E099" w:rsidR="00070955" w:rsidRDefault="00070955" w:rsidP="00E67BF0">
      <w:pPr>
        <w:pStyle w:val="ListParagraph"/>
        <w:spacing w:line="276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14:paraId="59FAF875" w14:textId="77777777" w:rsidR="00E67BF0" w:rsidRDefault="00E67BF0" w:rsidP="00E67BF0">
      <w:pPr>
        <w:pStyle w:val="ListParagraph"/>
        <w:spacing w:line="276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14:paraId="6FF3C6B5" w14:textId="77777777" w:rsidR="00E67BF0" w:rsidRPr="00031786" w:rsidRDefault="00E67BF0" w:rsidP="00E67BF0">
      <w:pPr>
        <w:pStyle w:val="ListParagraph"/>
        <w:spacing w:line="276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2832"/>
        <w:gridCol w:w="4411"/>
      </w:tblGrid>
      <w:tr w:rsidR="00070955" w:rsidRPr="00B53A91" w14:paraId="6274D370" w14:textId="77777777" w:rsidTr="00BF26AD">
        <w:trPr>
          <w:trHeight w:val="30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C464D" w14:textId="79D746AC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lastRenderedPageBreak/>
              <w:t>SLOs/SAO</w:t>
            </w:r>
            <w:r w:rsidR="006F5B56">
              <w:rPr>
                <w:rFonts w:eastAsia="Times New Roman"/>
                <w:b/>
                <w:bCs/>
              </w:rPr>
              <w:t>s</w:t>
            </w: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1BBB5" w14:textId="4E57A884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 xml:space="preserve">Assessment </w:t>
            </w:r>
            <w:r w:rsidR="006F5B56">
              <w:rPr>
                <w:rFonts w:eastAsia="Times New Roman"/>
                <w:b/>
                <w:bCs/>
              </w:rPr>
              <w:t>Plan</w:t>
            </w:r>
          </w:p>
        </w:tc>
        <w:tc>
          <w:tcPr>
            <w:tcW w:w="4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AF062" w14:textId="15E996F8" w:rsidR="00070955" w:rsidRPr="00E67BF0" w:rsidRDefault="006F5B56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E67BF0">
              <w:rPr>
                <w:rFonts w:eastAsia="Times New Roman"/>
                <w:b/>
                <w:bCs/>
              </w:rPr>
              <w:t>Resources for SLO/SAO assessment</w:t>
            </w:r>
            <w:r w:rsidR="00070955" w:rsidRPr="00E67BF0">
              <w:rPr>
                <w:rFonts w:eastAsia="Times New Roman"/>
                <w:b/>
                <w:bCs/>
              </w:rPr>
              <w:t> </w:t>
            </w:r>
          </w:p>
        </w:tc>
      </w:tr>
      <w:tr w:rsidR="00070955" w:rsidRPr="00B53A91" w14:paraId="0784FC14" w14:textId="77777777" w:rsidTr="00BF26AD">
        <w:trPr>
          <w:trHeight w:val="1080"/>
        </w:trPr>
        <w:tc>
          <w:tcPr>
            <w:tcW w:w="3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068FF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1.</w:t>
            </w:r>
            <w:r w:rsidRPr="00B53A91">
              <w:rPr>
                <w:rFonts w:eastAsia="Times New Roman"/>
              </w:rPr>
              <w:t> </w:t>
            </w:r>
          </w:p>
          <w:p w14:paraId="5A28DB66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6C75ACF2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7978B865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2746FDE5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6EFC3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9072B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070955" w:rsidRPr="00B53A91" w14:paraId="1F62DA6C" w14:textId="77777777" w:rsidTr="00BF26AD">
        <w:trPr>
          <w:trHeight w:val="300"/>
        </w:trPr>
        <w:tc>
          <w:tcPr>
            <w:tcW w:w="3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73DB2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2.</w:t>
            </w:r>
            <w:r w:rsidRPr="00B53A91">
              <w:rPr>
                <w:rFonts w:eastAsia="Times New Roman"/>
              </w:rPr>
              <w:t> </w:t>
            </w:r>
          </w:p>
          <w:p w14:paraId="5D969281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747F4B95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52838279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132CD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6A9F4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070955" w:rsidRPr="00B53A91" w14:paraId="42C6005F" w14:textId="77777777" w:rsidTr="00BF26AD">
        <w:trPr>
          <w:trHeight w:val="300"/>
        </w:trPr>
        <w:tc>
          <w:tcPr>
            <w:tcW w:w="3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2208D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3.</w:t>
            </w:r>
            <w:r w:rsidRPr="00B53A91">
              <w:rPr>
                <w:rFonts w:eastAsia="Times New Roman"/>
              </w:rPr>
              <w:t> </w:t>
            </w:r>
          </w:p>
          <w:p w14:paraId="0587875C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3B60887F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01615332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0DC15D97" w14:textId="77777777" w:rsidR="00070955" w:rsidRPr="00B53A91" w:rsidRDefault="00070955" w:rsidP="00BF26A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014B7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791ED" w14:textId="77777777" w:rsidR="00070955" w:rsidRPr="00B53A91" w:rsidRDefault="00070955" w:rsidP="00BF26A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</w:tbl>
    <w:p w14:paraId="700AA288" w14:textId="77777777" w:rsidR="000250E8" w:rsidRDefault="000250E8" w:rsidP="000250E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E3BD0E" w14:textId="0D813F07" w:rsidR="008F61CB" w:rsidRPr="000250E8" w:rsidRDefault="008F61CB" w:rsidP="000250E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0250E8">
        <w:rPr>
          <w:rFonts w:ascii="Times New Roman" w:hAnsi="Times New Roman" w:cs="Times New Roman"/>
          <w:b/>
          <w:sz w:val="24"/>
          <w:szCs w:val="24"/>
        </w:rPr>
        <w:t>Program goals</w:t>
      </w:r>
    </w:p>
    <w:p w14:paraId="6589FD12" w14:textId="74469899" w:rsidR="00625E89" w:rsidRDefault="00BD50F2" w:rsidP="0051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your current review of your program’s equity gaps, learning assessments and challenges and opportunities, identify specific goals and plans. </w:t>
      </w:r>
      <w:r w:rsidR="00A8661D">
        <w:rPr>
          <w:rFonts w:ascii="Times New Roman" w:hAnsi="Times New Roman" w:cs="Times New Roman"/>
          <w:sz w:val="24"/>
          <w:szCs w:val="24"/>
        </w:rPr>
        <w:t xml:space="preserve">Please note that whereas SLOs/SAOs involve </w:t>
      </w:r>
      <w:r w:rsidR="005F3FD8">
        <w:rPr>
          <w:rFonts w:ascii="Times New Roman" w:hAnsi="Times New Roman" w:cs="Times New Roman"/>
          <w:sz w:val="24"/>
          <w:szCs w:val="24"/>
        </w:rPr>
        <w:t xml:space="preserve">assessing and measuring </w:t>
      </w:r>
      <w:r w:rsidR="00010DF4">
        <w:rPr>
          <w:rFonts w:ascii="Times New Roman" w:hAnsi="Times New Roman" w:cs="Times New Roman"/>
          <w:sz w:val="24"/>
          <w:szCs w:val="24"/>
        </w:rPr>
        <w:t>a specific skill or knowledge</w:t>
      </w:r>
      <w:r w:rsidR="005F3FD8">
        <w:rPr>
          <w:rFonts w:ascii="Times New Roman" w:hAnsi="Times New Roman" w:cs="Times New Roman"/>
          <w:sz w:val="24"/>
          <w:szCs w:val="24"/>
        </w:rPr>
        <w:t xml:space="preserve"> students will be able to do</w:t>
      </w:r>
      <w:r w:rsidR="00010DF4">
        <w:rPr>
          <w:rFonts w:ascii="Times New Roman" w:hAnsi="Times New Roman" w:cs="Times New Roman"/>
          <w:sz w:val="24"/>
          <w:szCs w:val="24"/>
        </w:rPr>
        <w:t>/understand</w:t>
      </w:r>
      <w:r w:rsidR="005F3FD8">
        <w:rPr>
          <w:rFonts w:ascii="Times New Roman" w:hAnsi="Times New Roman" w:cs="Times New Roman"/>
          <w:sz w:val="24"/>
          <w:szCs w:val="24"/>
        </w:rPr>
        <w:t xml:space="preserve"> upon successful completion of a course, program, service, and/or degree/certificate, program goals reflect overall </w:t>
      </w:r>
      <w:r w:rsidR="00010DF4">
        <w:rPr>
          <w:rFonts w:ascii="Times New Roman" w:hAnsi="Times New Roman" w:cs="Times New Roman"/>
          <w:sz w:val="24"/>
          <w:szCs w:val="24"/>
        </w:rPr>
        <w:t>aspects of your program or service you hope to improve.</w:t>
      </w:r>
    </w:p>
    <w:p w14:paraId="1E197457" w14:textId="159FE52F" w:rsidR="00625E89" w:rsidRDefault="00625E89" w:rsidP="00516EA4">
      <w:pPr>
        <w:rPr>
          <w:rFonts w:ascii="Times New Roman" w:hAnsi="Times New Roman" w:cs="Times New Roman"/>
          <w:sz w:val="24"/>
          <w:szCs w:val="24"/>
        </w:rPr>
      </w:pPr>
    </w:p>
    <w:p w14:paraId="3EC42C8B" w14:textId="7A4A46F6" w:rsidR="00625E89" w:rsidRDefault="00625E89" w:rsidP="0051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closing equity gaps is a College-wide priority. </w:t>
      </w:r>
      <w:r w:rsidR="00C16FF1">
        <w:rPr>
          <w:rFonts w:ascii="Times New Roman" w:hAnsi="Times New Roman" w:cs="Times New Roman"/>
          <w:sz w:val="24"/>
          <w:szCs w:val="24"/>
        </w:rPr>
        <w:t xml:space="preserve">If there are significant equity gaps in </w:t>
      </w:r>
      <w:r w:rsidR="00CF03A3">
        <w:rPr>
          <w:rFonts w:ascii="Times New Roman" w:hAnsi="Times New Roman" w:cs="Times New Roman"/>
          <w:sz w:val="24"/>
          <w:szCs w:val="24"/>
        </w:rPr>
        <w:t xml:space="preserve">student success, persistence, satisfaction, utilization or enrollment, and student population served </w:t>
      </w:r>
      <w:r w:rsidR="00C16FF1">
        <w:rPr>
          <w:rFonts w:ascii="Times New Roman" w:hAnsi="Times New Roman" w:cs="Times New Roman"/>
          <w:sz w:val="24"/>
          <w:szCs w:val="24"/>
        </w:rPr>
        <w:t>in your program, these should be addressed in at least one of your goals</w:t>
      </w:r>
      <w:r w:rsidR="00EE09C2">
        <w:rPr>
          <w:rFonts w:ascii="Times New Roman" w:hAnsi="Times New Roman" w:cs="Times New Roman"/>
          <w:sz w:val="24"/>
          <w:szCs w:val="24"/>
        </w:rPr>
        <w:t xml:space="preserve"> (see 3a and 3b)</w:t>
      </w:r>
      <w:r w:rsidR="00C16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86A51" w14:textId="4D47569C" w:rsidR="00625E89" w:rsidRDefault="00625E89" w:rsidP="00516EA4">
      <w:pPr>
        <w:rPr>
          <w:rFonts w:ascii="Times New Roman" w:hAnsi="Times New Roman" w:cs="Times New Roman"/>
          <w:sz w:val="24"/>
          <w:szCs w:val="24"/>
        </w:rPr>
      </w:pPr>
    </w:p>
    <w:p w14:paraId="26ADFD88" w14:textId="0CC53707" w:rsidR="00BD50F2" w:rsidRDefault="00BD50F2" w:rsidP="0051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goal, you should include</w:t>
      </w:r>
      <w:r w:rsidR="00A1066F">
        <w:rPr>
          <w:rFonts w:ascii="Times New Roman" w:hAnsi="Times New Roman" w:cs="Times New Roman"/>
          <w:sz w:val="24"/>
          <w:szCs w:val="24"/>
        </w:rPr>
        <w:t>:</w:t>
      </w:r>
    </w:p>
    <w:p w14:paraId="5A2384F2" w14:textId="52924CD3" w:rsidR="00F0019E" w:rsidRDefault="00F0019E" w:rsidP="00516EA4">
      <w:pPr>
        <w:rPr>
          <w:rFonts w:ascii="Times New Roman" w:hAnsi="Times New Roman" w:cs="Times New Roman"/>
          <w:sz w:val="24"/>
          <w:szCs w:val="24"/>
        </w:rPr>
      </w:pPr>
    </w:p>
    <w:p w14:paraId="798F0EC4" w14:textId="3B27AC5B" w:rsidR="00D102E1" w:rsidRPr="00031786" w:rsidRDefault="00BD50F2" w:rsidP="00031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102E1">
        <w:rPr>
          <w:rFonts w:ascii="Times New Roman" w:hAnsi="Times New Roman" w:cs="Times New Roman"/>
          <w:sz w:val="24"/>
          <w:szCs w:val="24"/>
        </w:rPr>
        <w:t xml:space="preserve">brief description </w:t>
      </w:r>
      <w:r w:rsidR="00031786">
        <w:rPr>
          <w:rFonts w:ascii="Times New Roman" w:hAnsi="Times New Roman" w:cs="Times New Roman"/>
          <w:sz w:val="24"/>
          <w:szCs w:val="24"/>
        </w:rPr>
        <w:t>of t</w:t>
      </w:r>
      <w:r w:rsidRPr="00031786">
        <w:rPr>
          <w:rFonts w:ascii="Times New Roman" w:hAnsi="Times New Roman" w:cs="Times New Roman"/>
          <w:sz w:val="24"/>
          <w:szCs w:val="24"/>
        </w:rPr>
        <w:t xml:space="preserve">he issue being addressed (equity gap, etc.) </w:t>
      </w:r>
    </w:p>
    <w:p w14:paraId="00365E1B" w14:textId="51790B4A" w:rsidR="00D102E1" w:rsidRDefault="00BD50F2" w:rsidP="00BD50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actions you plan to take</w:t>
      </w:r>
    </w:p>
    <w:p w14:paraId="40C4F0AC" w14:textId="11C97E3D" w:rsidR="00D102E1" w:rsidRDefault="00BD50F2" w:rsidP="00BD50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102E1">
        <w:rPr>
          <w:rFonts w:ascii="Times New Roman" w:hAnsi="Times New Roman" w:cs="Times New Roman"/>
          <w:sz w:val="24"/>
          <w:szCs w:val="24"/>
        </w:rPr>
        <w:t>measurable outcomes</w:t>
      </w:r>
      <w:r>
        <w:rPr>
          <w:rFonts w:ascii="Times New Roman" w:hAnsi="Times New Roman" w:cs="Times New Roman"/>
          <w:sz w:val="24"/>
          <w:szCs w:val="24"/>
        </w:rPr>
        <w:t xml:space="preserve"> you hope to achieve</w:t>
      </w:r>
    </w:p>
    <w:p w14:paraId="5E51DF89" w14:textId="715B94BB" w:rsidR="00B175E3" w:rsidRDefault="00BD50F2" w:rsidP="00BD50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175E3" w:rsidRPr="00B5529A">
        <w:rPr>
          <w:rFonts w:ascii="Times New Roman" w:hAnsi="Times New Roman" w:cs="Times New Roman"/>
          <w:sz w:val="24"/>
          <w:szCs w:val="24"/>
        </w:rPr>
        <w:t>time</w:t>
      </w:r>
      <w:r w:rsidR="00D102E1">
        <w:rPr>
          <w:rFonts w:ascii="Times New Roman" w:hAnsi="Times New Roman" w:cs="Times New Roman"/>
          <w:sz w:val="24"/>
          <w:szCs w:val="24"/>
        </w:rPr>
        <w:t>line</w:t>
      </w:r>
    </w:p>
    <w:p w14:paraId="3598ADF4" w14:textId="77777777" w:rsidR="00CF03A3" w:rsidRDefault="00CF03A3" w:rsidP="00CF03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</w:t>
      </w:r>
      <w:r w:rsidR="00D102E1">
        <w:rPr>
          <w:rFonts w:ascii="Times New Roman" w:hAnsi="Times New Roman" w:cs="Times New Roman"/>
          <w:sz w:val="24"/>
          <w:szCs w:val="24"/>
        </w:rPr>
        <w:t xml:space="preserve"> responsible</w:t>
      </w:r>
    </w:p>
    <w:p w14:paraId="6299827F" w14:textId="23EBFC2A" w:rsidR="00CF03A3" w:rsidRPr="00CF03A3" w:rsidRDefault="00CF03A3" w:rsidP="00CF03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F03A3">
        <w:rPr>
          <w:rFonts w:ascii="Times New Roman" w:hAnsi="Times New Roman" w:cs="Times New Roman"/>
          <w:sz w:val="24"/>
          <w:szCs w:val="24"/>
        </w:rPr>
        <w:t xml:space="preserve">hat support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F03A3">
        <w:rPr>
          <w:rFonts w:ascii="Times New Roman" w:hAnsi="Times New Roman" w:cs="Times New Roman"/>
          <w:sz w:val="24"/>
          <w:szCs w:val="24"/>
        </w:rPr>
        <w:t>you anticipate needing in order to achieve your goals and plans, including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0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A6DAB" w14:textId="77777777" w:rsidR="00CF03A3" w:rsidRDefault="00CF03A3" w:rsidP="00CF03A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development activities </w:t>
      </w:r>
    </w:p>
    <w:p w14:paraId="1E8E14B0" w14:textId="77777777" w:rsidR="00CF03A3" w:rsidRDefault="00CF03A3" w:rsidP="00CF03A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support</w:t>
      </w:r>
    </w:p>
    <w:p w14:paraId="4BBC5610" w14:textId="77777777" w:rsidR="00CF03A3" w:rsidRDefault="00CF03A3" w:rsidP="00CF03A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Collaborations </w:t>
      </w:r>
    </w:p>
    <w:p w14:paraId="133E9183" w14:textId="77777777" w:rsidR="00CF03A3" w:rsidRDefault="00CF03A3" w:rsidP="00CF03A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</w:t>
      </w:r>
    </w:p>
    <w:p w14:paraId="4BC94404" w14:textId="58334451" w:rsidR="00D102E1" w:rsidRPr="00CF03A3" w:rsidRDefault="00CF03A3" w:rsidP="00CF03A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Resources </w:t>
      </w:r>
    </w:p>
    <w:p w14:paraId="0B224A7C" w14:textId="1184DD8C" w:rsidR="000330C5" w:rsidRDefault="000330C5" w:rsidP="000330C5">
      <w:pPr>
        <w:rPr>
          <w:rFonts w:ascii="Times New Roman" w:hAnsi="Times New Roman" w:cs="Times New Roman"/>
          <w:sz w:val="24"/>
          <w:szCs w:val="24"/>
        </w:rPr>
      </w:pPr>
    </w:p>
    <w:p w14:paraId="1132788B" w14:textId="77777777" w:rsidR="007361C7" w:rsidRDefault="007361C7" w:rsidP="000330C5">
      <w:pPr>
        <w:rPr>
          <w:rFonts w:ascii="Times New Roman" w:hAnsi="Times New Roman" w:cs="Times New Roman"/>
          <w:sz w:val="24"/>
          <w:szCs w:val="24"/>
        </w:rPr>
      </w:pPr>
    </w:p>
    <w:p w14:paraId="3D125493" w14:textId="77777777" w:rsidR="007361C7" w:rsidRDefault="007361C7" w:rsidP="000330C5">
      <w:pPr>
        <w:rPr>
          <w:rFonts w:ascii="Times New Roman" w:hAnsi="Times New Roman" w:cs="Times New Roman"/>
          <w:sz w:val="24"/>
          <w:szCs w:val="24"/>
        </w:rPr>
      </w:pPr>
    </w:p>
    <w:p w14:paraId="36244473" w14:textId="77777777" w:rsidR="004F4AC9" w:rsidRDefault="004F4AC9" w:rsidP="000330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91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398"/>
        <w:gridCol w:w="2243"/>
        <w:gridCol w:w="1267"/>
        <w:gridCol w:w="1800"/>
        <w:gridCol w:w="2501"/>
      </w:tblGrid>
      <w:tr w:rsidR="00CF03A3" w:rsidRPr="00B53A91" w14:paraId="07BF80E2" w14:textId="77777777" w:rsidTr="00CF03A3"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F0D47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lastRenderedPageBreak/>
              <w:t>Goal</w:t>
            </w: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D23AE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Actions</w:t>
            </w: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E773D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Measurable Outcomes</w:t>
            </w: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165BA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Timeline</w:t>
            </w: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89977" w14:textId="7370E0CA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  <w:b/>
                <w:bCs/>
              </w:rPr>
              <w:t>Responsible</w:t>
            </w:r>
            <w:r w:rsidRPr="00B53A91">
              <w:rPr>
                <w:rFonts w:eastAsia="Times New Roman"/>
              </w:rPr>
              <w:t> </w:t>
            </w:r>
            <w:r w:rsidRPr="00CF03A3">
              <w:rPr>
                <w:rFonts w:eastAsia="Times New Roman"/>
                <w:b/>
              </w:rPr>
              <w:t>Party</w:t>
            </w:r>
          </w:p>
        </w:tc>
        <w:tc>
          <w:tcPr>
            <w:tcW w:w="2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43EAD" w14:textId="02C66AC8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>Support Needed</w:t>
            </w:r>
            <w:r w:rsidRPr="00B53A91">
              <w:rPr>
                <w:rFonts w:eastAsia="Times New Roman"/>
              </w:rPr>
              <w:t> </w:t>
            </w:r>
          </w:p>
        </w:tc>
      </w:tr>
      <w:tr w:rsidR="00CF03A3" w:rsidRPr="00B53A91" w14:paraId="4D4237CD" w14:textId="77777777" w:rsidTr="00CF03A3">
        <w:trPr>
          <w:trHeight w:val="300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0115A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1. </w:t>
            </w:r>
          </w:p>
          <w:p w14:paraId="5B668CD3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08356069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02C042E3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2AE6C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A224E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2D63E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1BC14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8FD8B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CF03A3" w:rsidRPr="00B53A91" w14:paraId="48C278DE" w14:textId="77777777" w:rsidTr="00CF03A3">
        <w:trPr>
          <w:trHeight w:val="675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3A225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2. </w:t>
            </w:r>
          </w:p>
          <w:p w14:paraId="095023C9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62798E4A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6C54A4E8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748C1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EB9F3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09510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37555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914B8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  <w:tr w:rsidR="00CF03A3" w:rsidRPr="00B53A91" w14:paraId="7C1DC629" w14:textId="77777777" w:rsidTr="00CF03A3">
        <w:trPr>
          <w:trHeight w:val="1035"/>
        </w:trPr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3A9D3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3. </w:t>
            </w:r>
          </w:p>
          <w:p w14:paraId="0CB6E0F1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5EE0367F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  <w:p w14:paraId="5A9781C6" w14:textId="77777777" w:rsidR="00CF03A3" w:rsidRPr="00B53A91" w:rsidRDefault="00CF03A3" w:rsidP="00B3516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A6864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3878B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39059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59C28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45B76" w14:textId="77777777" w:rsidR="00CF03A3" w:rsidRPr="00B53A91" w:rsidRDefault="00CF03A3" w:rsidP="00B35168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3A91">
              <w:rPr>
                <w:rFonts w:eastAsia="Times New Roman"/>
              </w:rPr>
              <w:t> </w:t>
            </w:r>
          </w:p>
        </w:tc>
      </w:tr>
    </w:tbl>
    <w:p w14:paraId="4D6315B5" w14:textId="34BE9655" w:rsidR="00B53A91" w:rsidRDefault="00B53A91" w:rsidP="00D748F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FA634FF" w14:textId="1895FEF7" w:rsidR="00D748F4" w:rsidRPr="00D748F4" w:rsidRDefault="005E2699" w:rsidP="00D748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D748F4" w:rsidRPr="00A00340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9E6475">
        <w:rPr>
          <w:rFonts w:ascii="Times New Roman" w:hAnsi="Times New Roman" w:cs="Times New Roman"/>
          <w:b/>
          <w:sz w:val="32"/>
          <w:szCs w:val="32"/>
          <w:u w:val="single"/>
        </w:rPr>
        <w:t>C</w:t>
      </w:r>
      <w:r w:rsidR="00D748F4">
        <w:rPr>
          <w:rFonts w:ascii="Times New Roman" w:hAnsi="Times New Roman" w:cs="Times New Roman"/>
          <w:b/>
          <w:sz w:val="32"/>
          <w:szCs w:val="32"/>
          <w:u w:val="single"/>
        </w:rPr>
        <w:t>E Only</w:t>
      </w:r>
      <w:r w:rsidR="00D748F4"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p w14:paraId="36B07911" w14:textId="21D46AAC" w:rsidR="00D748F4" w:rsidRPr="00D748F4" w:rsidRDefault="00D748F4" w:rsidP="00D748F4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48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Review the program's available la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bor market data, as applicable, and explain how the program meets a documented labor market demand. </w:t>
      </w:r>
      <w:r w:rsidRPr="00D748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Here are two relevant links:</w:t>
      </w:r>
    </w:p>
    <w:p w14:paraId="136643E5" w14:textId="77777777" w:rsidR="004B7022" w:rsidRDefault="002F5BBC" w:rsidP="004B7022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3" w:tgtFrame="_blank" w:history="1">
        <w:r w:rsidR="00D748F4" w:rsidRPr="004B7022">
          <w:rPr>
            <w:rFonts w:ascii="Times New Roman" w:eastAsia="Times New Roman" w:hAnsi="Times New Roman" w:cs="Times New Roman"/>
            <w:bCs/>
            <w:color w:val="004990"/>
            <w:sz w:val="24"/>
            <w:szCs w:val="24"/>
            <w:u w:val="single"/>
          </w:rPr>
          <w:t>State of California Employment Development Department, Labor Market Information Division</w:t>
        </w:r>
      </w:hyperlink>
      <w:r w:rsidR="00D748F4" w:rsidRPr="004B7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(the official source for California Labor Market Information): </w:t>
      </w:r>
    </w:p>
    <w:p w14:paraId="1FFC9EE1" w14:textId="2982A0F9" w:rsidR="00D748F4" w:rsidRPr="004B7022" w:rsidRDefault="002F5BBC" w:rsidP="004B7022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4" w:tgtFrame="_blank" w:history="1">
        <w:r w:rsidR="00D748F4" w:rsidRPr="004B7022">
          <w:rPr>
            <w:rFonts w:ascii="Times New Roman" w:eastAsia="Times New Roman" w:hAnsi="Times New Roman" w:cs="Times New Roman"/>
            <w:bCs/>
            <w:color w:val="004990"/>
            <w:sz w:val="24"/>
            <w:szCs w:val="24"/>
            <w:u w:val="single"/>
          </w:rPr>
          <w:t>Employment data</w:t>
        </w:r>
      </w:hyperlink>
      <w:r w:rsidR="00D748F4" w:rsidRPr="004B7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(by Program Top Code) from the State Chancellor’s Office</w:t>
      </w:r>
    </w:p>
    <w:p w14:paraId="6B0C724A" w14:textId="0EEF34CB" w:rsidR="00D748F4" w:rsidRPr="00D748F4" w:rsidRDefault="00D748F4" w:rsidP="00D748F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8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Summarize </w:t>
      </w:r>
      <w:r w:rsidRPr="002555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student outcomes</w:t>
      </w:r>
      <w:r w:rsidRPr="00D748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in terms of degrees and certificates. Identify areas of accomplishments and areas of concern.</w:t>
      </w:r>
    </w:p>
    <w:p w14:paraId="7A850832" w14:textId="4033E0E6" w:rsidR="00BA555F" w:rsidRPr="00BA555F" w:rsidRDefault="00D748F4" w:rsidP="00BA555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748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Review and update the program’s Advisory Committee information. Provide the date of most recent advisory committee meeting</w:t>
      </w:r>
      <w:r w:rsidR="00CF03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outcomes of the meeting</w:t>
      </w:r>
      <w:r w:rsidR="00BA55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(updates, changes, new members, etc</w:t>
      </w:r>
      <w:r w:rsidR="00084F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BA55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D748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7FD773B0" w14:textId="1547203A" w:rsidR="004A57FB" w:rsidRPr="007361C7" w:rsidRDefault="00BA555F" w:rsidP="004A57F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What strategies hav</w:t>
      </w:r>
      <w:r w:rsidR="00F21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 you discussed in your recent 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dvisory </w:t>
      </w:r>
      <w:r w:rsidR="00F21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Committee’s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meetings to meet the needs and challenges of getting people retrained and back to work?</w:t>
      </w:r>
    </w:p>
    <w:p w14:paraId="5EC53675" w14:textId="31E566C3" w:rsidR="004A57FB" w:rsidRPr="004A57FB" w:rsidRDefault="004A57FB" w:rsidP="00E67B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A57FB" w:rsidRPr="004A57FB" w:rsidSect="0002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5262" w14:textId="77777777" w:rsidR="006C4E21" w:rsidRDefault="006C4E21" w:rsidP="0088208C">
      <w:r>
        <w:separator/>
      </w:r>
    </w:p>
  </w:endnote>
  <w:endnote w:type="continuationSeparator" w:id="0">
    <w:p w14:paraId="390E90B4" w14:textId="77777777" w:rsidR="006C4E21" w:rsidRDefault="006C4E21" w:rsidP="0088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ED90" w14:textId="77777777" w:rsidR="006C4E21" w:rsidRDefault="006C4E21" w:rsidP="0088208C">
      <w:r>
        <w:separator/>
      </w:r>
    </w:p>
  </w:footnote>
  <w:footnote w:type="continuationSeparator" w:id="0">
    <w:p w14:paraId="0847353F" w14:textId="77777777" w:rsidR="006C4E21" w:rsidRDefault="006C4E21" w:rsidP="0088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DB7"/>
    <w:multiLevelType w:val="hybridMultilevel"/>
    <w:tmpl w:val="C3029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2C29"/>
    <w:multiLevelType w:val="hybridMultilevel"/>
    <w:tmpl w:val="A8B47894"/>
    <w:lvl w:ilvl="0" w:tplc="BF547EA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4DE"/>
    <w:multiLevelType w:val="hybridMultilevel"/>
    <w:tmpl w:val="D3EA5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83162"/>
    <w:multiLevelType w:val="hybridMultilevel"/>
    <w:tmpl w:val="82E0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3E84"/>
    <w:multiLevelType w:val="multilevel"/>
    <w:tmpl w:val="1C0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B5FF6"/>
    <w:multiLevelType w:val="hybridMultilevel"/>
    <w:tmpl w:val="53DEE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8251B"/>
    <w:multiLevelType w:val="hybridMultilevel"/>
    <w:tmpl w:val="573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C22"/>
    <w:multiLevelType w:val="hybridMultilevel"/>
    <w:tmpl w:val="5C56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7908"/>
    <w:multiLevelType w:val="hybridMultilevel"/>
    <w:tmpl w:val="EFE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1E6E"/>
    <w:multiLevelType w:val="hybridMultilevel"/>
    <w:tmpl w:val="47DE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2391"/>
    <w:multiLevelType w:val="hybridMultilevel"/>
    <w:tmpl w:val="3B103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022AB"/>
    <w:multiLevelType w:val="hybridMultilevel"/>
    <w:tmpl w:val="B4023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483D40"/>
    <w:multiLevelType w:val="hybridMultilevel"/>
    <w:tmpl w:val="DE42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B2A0E"/>
    <w:multiLevelType w:val="hybridMultilevel"/>
    <w:tmpl w:val="2B829F0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E4514F"/>
    <w:multiLevelType w:val="hybridMultilevel"/>
    <w:tmpl w:val="26E2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BA8"/>
    <w:multiLevelType w:val="hybridMultilevel"/>
    <w:tmpl w:val="691A6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303615"/>
    <w:multiLevelType w:val="hybridMultilevel"/>
    <w:tmpl w:val="0074C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133925"/>
    <w:multiLevelType w:val="hybridMultilevel"/>
    <w:tmpl w:val="D4484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11859"/>
    <w:multiLevelType w:val="hybridMultilevel"/>
    <w:tmpl w:val="35661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D8D8D6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369B3"/>
    <w:multiLevelType w:val="hybridMultilevel"/>
    <w:tmpl w:val="83605C2E"/>
    <w:lvl w:ilvl="0" w:tplc="D988D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B3439"/>
    <w:multiLevelType w:val="hybridMultilevel"/>
    <w:tmpl w:val="1840B78C"/>
    <w:lvl w:ilvl="0" w:tplc="BB08C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E7C91"/>
    <w:multiLevelType w:val="hybridMultilevel"/>
    <w:tmpl w:val="3E9EAD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10745"/>
    <w:multiLevelType w:val="hybridMultilevel"/>
    <w:tmpl w:val="0714F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224A6D"/>
    <w:multiLevelType w:val="hybridMultilevel"/>
    <w:tmpl w:val="DE980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09355A"/>
    <w:multiLevelType w:val="hybridMultilevel"/>
    <w:tmpl w:val="E566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06E85"/>
    <w:multiLevelType w:val="hybridMultilevel"/>
    <w:tmpl w:val="67DAA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4F0383"/>
    <w:multiLevelType w:val="hybridMultilevel"/>
    <w:tmpl w:val="D8421E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A5002"/>
    <w:multiLevelType w:val="hybridMultilevel"/>
    <w:tmpl w:val="384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04E69"/>
    <w:multiLevelType w:val="hybridMultilevel"/>
    <w:tmpl w:val="CAD49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092374"/>
    <w:multiLevelType w:val="hybridMultilevel"/>
    <w:tmpl w:val="ACEA3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591FDB"/>
    <w:multiLevelType w:val="hybridMultilevel"/>
    <w:tmpl w:val="EE5A7CE2"/>
    <w:lvl w:ilvl="0" w:tplc="81089FF6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57224124">
      <w:start w:val="1"/>
      <w:numFmt w:val="lowerRoman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23070"/>
    <w:multiLevelType w:val="hybridMultilevel"/>
    <w:tmpl w:val="D058751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30AB1"/>
    <w:multiLevelType w:val="hybridMultilevel"/>
    <w:tmpl w:val="BEB6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C516F"/>
    <w:multiLevelType w:val="hybridMultilevel"/>
    <w:tmpl w:val="AE96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B78F7"/>
    <w:multiLevelType w:val="hybridMultilevel"/>
    <w:tmpl w:val="BD9C81F8"/>
    <w:lvl w:ilvl="0" w:tplc="75CCB14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5D85"/>
    <w:multiLevelType w:val="hybridMultilevel"/>
    <w:tmpl w:val="70829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3A4E0A"/>
    <w:multiLevelType w:val="multilevel"/>
    <w:tmpl w:val="B34049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87410F"/>
    <w:multiLevelType w:val="hybridMultilevel"/>
    <w:tmpl w:val="2CC0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D56ED5"/>
    <w:multiLevelType w:val="hybridMultilevel"/>
    <w:tmpl w:val="08AC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9B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319BE"/>
    <w:multiLevelType w:val="hybridMultilevel"/>
    <w:tmpl w:val="06FC6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66F48"/>
    <w:multiLevelType w:val="multilevel"/>
    <w:tmpl w:val="CB34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8E36A4"/>
    <w:multiLevelType w:val="hybridMultilevel"/>
    <w:tmpl w:val="BEC0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159DF"/>
    <w:multiLevelType w:val="hybridMultilevel"/>
    <w:tmpl w:val="DE028C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353"/>
    <w:multiLevelType w:val="hybridMultilevel"/>
    <w:tmpl w:val="205E4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159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308996">
    <w:abstractNumId w:val="38"/>
  </w:num>
  <w:num w:numId="3" w16cid:durableId="1963999034">
    <w:abstractNumId w:val="7"/>
  </w:num>
  <w:num w:numId="4" w16cid:durableId="1075976327">
    <w:abstractNumId w:val="10"/>
  </w:num>
  <w:num w:numId="5" w16cid:durableId="523443560">
    <w:abstractNumId w:val="14"/>
  </w:num>
  <w:num w:numId="6" w16cid:durableId="153574300">
    <w:abstractNumId w:val="32"/>
  </w:num>
  <w:num w:numId="7" w16cid:durableId="865756502">
    <w:abstractNumId w:val="39"/>
  </w:num>
  <w:num w:numId="8" w16cid:durableId="642463149">
    <w:abstractNumId w:val="3"/>
  </w:num>
  <w:num w:numId="9" w16cid:durableId="2053648419">
    <w:abstractNumId w:val="17"/>
  </w:num>
  <w:num w:numId="10" w16cid:durableId="1045911550">
    <w:abstractNumId w:val="9"/>
  </w:num>
  <w:num w:numId="11" w16cid:durableId="1315403774">
    <w:abstractNumId w:val="8"/>
  </w:num>
  <w:num w:numId="12" w16cid:durableId="1647971721">
    <w:abstractNumId w:val="12"/>
  </w:num>
  <w:num w:numId="13" w16cid:durableId="81606276">
    <w:abstractNumId w:val="1"/>
  </w:num>
  <w:num w:numId="14" w16cid:durableId="1546138735">
    <w:abstractNumId w:val="11"/>
  </w:num>
  <w:num w:numId="15" w16cid:durableId="1434278596">
    <w:abstractNumId w:val="23"/>
  </w:num>
  <w:num w:numId="16" w16cid:durableId="611322437">
    <w:abstractNumId w:val="26"/>
  </w:num>
  <w:num w:numId="17" w16cid:durableId="152767467">
    <w:abstractNumId w:val="42"/>
  </w:num>
  <w:num w:numId="18" w16cid:durableId="337923556">
    <w:abstractNumId w:val="43"/>
  </w:num>
  <w:num w:numId="19" w16cid:durableId="1566455322">
    <w:abstractNumId w:val="6"/>
  </w:num>
  <w:num w:numId="20" w16cid:durableId="256064667">
    <w:abstractNumId w:val="36"/>
  </w:num>
  <w:num w:numId="21" w16cid:durableId="316612464">
    <w:abstractNumId w:val="41"/>
  </w:num>
  <w:num w:numId="22" w16cid:durableId="1136216677">
    <w:abstractNumId w:val="22"/>
  </w:num>
  <w:num w:numId="23" w16cid:durableId="10690704">
    <w:abstractNumId w:val="15"/>
  </w:num>
  <w:num w:numId="24" w16cid:durableId="1338732949">
    <w:abstractNumId w:val="5"/>
  </w:num>
  <w:num w:numId="25" w16cid:durableId="485778260">
    <w:abstractNumId w:val="33"/>
  </w:num>
  <w:num w:numId="26" w16cid:durableId="1406762464">
    <w:abstractNumId w:val="40"/>
  </w:num>
  <w:num w:numId="27" w16cid:durableId="883907573">
    <w:abstractNumId w:val="4"/>
  </w:num>
  <w:num w:numId="28" w16cid:durableId="1201551791">
    <w:abstractNumId w:val="24"/>
  </w:num>
  <w:num w:numId="29" w16cid:durableId="1512799409">
    <w:abstractNumId w:val="25"/>
  </w:num>
  <w:num w:numId="30" w16cid:durableId="1570581164">
    <w:abstractNumId w:val="13"/>
  </w:num>
  <w:num w:numId="31" w16cid:durableId="1451775668">
    <w:abstractNumId w:val="21"/>
  </w:num>
  <w:num w:numId="32" w16cid:durableId="1463815386">
    <w:abstractNumId w:val="18"/>
  </w:num>
  <w:num w:numId="33" w16cid:durableId="2057464981">
    <w:abstractNumId w:val="30"/>
  </w:num>
  <w:num w:numId="34" w16cid:durableId="274794349">
    <w:abstractNumId w:val="28"/>
  </w:num>
  <w:num w:numId="35" w16cid:durableId="1024405418">
    <w:abstractNumId w:val="2"/>
  </w:num>
  <w:num w:numId="36" w16cid:durableId="1624574297">
    <w:abstractNumId w:val="16"/>
  </w:num>
  <w:num w:numId="37" w16cid:durableId="754283108">
    <w:abstractNumId w:val="20"/>
  </w:num>
  <w:num w:numId="38" w16cid:durableId="120924865">
    <w:abstractNumId w:val="31"/>
  </w:num>
  <w:num w:numId="39" w16cid:durableId="755588406">
    <w:abstractNumId w:val="37"/>
  </w:num>
  <w:num w:numId="40" w16cid:durableId="2064283650">
    <w:abstractNumId w:val="29"/>
  </w:num>
  <w:num w:numId="41" w16cid:durableId="311518925">
    <w:abstractNumId w:val="35"/>
  </w:num>
  <w:num w:numId="42" w16cid:durableId="219481943">
    <w:abstractNumId w:val="34"/>
  </w:num>
  <w:num w:numId="43" w16cid:durableId="1928419631">
    <w:abstractNumId w:val="0"/>
  </w:num>
  <w:num w:numId="44" w16cid:durableId="863830030">
    <w:abstractNumId w:val="27"/>
  </w:num>
  <w:num w:numId="45" w16cid:durableId="8257105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E3"/>
    <w:rsid w:val="000020F8"/>
    <w:rsid w:val="00006279"/>
    <w:rsid w:val="00010DF4"/>
    <w:rsid w:val="00014489"/>
    <w:rsid w:val="000250E8"/>
    <w:rsid w:val="00026794"/>
    <w:rsid w:val="00031786"/>
    <w:rsid w:val="000325B9"/>
    <w:rsid w:val="000330C5"/>
    <w:rsid w:val="000403B6"/>
    <w:rsid w:val="00040735"/>
    <w:rsid w:val="000543D1"/>
    <w:rsid w:val="00070955"/>
    <w:rsid w:val="00084F19"/>
    <w:rsid w:val="00096BB7"/>
    <w:rsid w:val="00096FEB"/>
    <w:rsid w:val="000A07EB"/>
    <w:rsid w:val="000C161F"/>
    <w:rsid w:val="000E3812"/>
    <w:rsid w:val="000F4B67"/>
    <w:rsid w:val="00110F26"/>
    <w:rsid w:val="001160A7"/>
    <w:rsid w:val="00120963"/>
    <w:rsid w:val="00133F64"/>
    <w:rsid w:val="00136726"/>
    <w:rsid w:val="001432CD"/>
    <w:rsid w:val="00160538"/>
    <w:rsid w:val="001634C4"/>
    <w:rsid w:val="0016720E"/>
    <w:rsid w:val="00170178"/>
    <w:rsid w:val="00170F29"/>
    <w:rsid w:val="001716CD"/>
    <w:rsid w:val="00172CA7"/>
    <w:rsid w:val="00192480"/>
    <w:rsid w:val="001A588A"/>
    <w:rsid w:val="001B0245"/>
    <w:rsid w:val="001B3C55"/>
    <w:rsid w:val="001B5CC5"/>
    <w:rsid w:val="001C56D2"/>
    <w:rsid w:val="001D460D"/>
    <w:rsid w:val="001D76D6"/>
    <w:rsid w:val="001E1327"/>
    <w:rsid w:val="001E6B66"/>
    <w:rsid w:val="001F01C8"/>
    <w:rsid w:val="00211785"/>
    <w:rsid w:val="00212043"/>
    <w:rsid w:val="002149CF"/>
    <w:rsid w:val="002204A6"/>
    <w:rsid w:val="002304A1"/>
    <w:rsid w:val="00250473"/>
    <w:rsid w:val="002555E0"/>
    <w:rsid w:val="0026729A"/>
    <w:rsid w:val="00293B17"/>
    <w:rsid w:val="00296DFA"/>
    <w:rsid w:val="002B203E"/>
    <w:rsid w:val="002C163E"/>
    <w:rsid w:val="002C1E99"/>
    <w:rsid w:val="002C62F5"/>
    <w:rsid w:val="002D4A06"/>
    <w:rsid w:val="002D796F"/>
    <w:rsid w:val="002D7F57"/>
    <w:rsid w:val="002F02CF"/>
    <w:rsid w:val="002F2D92"/>
    <w:rsid w:val="002F31C3"/>
    <w:rsid w:val="002F5BBC"/>
    <w:rsid w:val="002F688B"/>
    <w:rsid w:val="0030414E"/>
    <w:rsid w:val="003232AA"/>
    <w:rsid w:val="00324F47"/>
    <w:rsid w:val="00374152"/>
    <w:rsid w:val="003B323E"/>
    <w:rsid w:val="003E1259"/>
    <w:rsid w:val="003F21BC"/>
    <w:rsid w:val="003F4E7B"/>
    <w:rsid w:val="003F78E5"/>
    <w:rsid w:val="0040287B"/>
    <w:rsid w:val="00411B39"/>
    <w:rsid w:val="004133E2"/>
    <w:rsid w:val="00424A42"/>
    <w:rsid w:val="00424CC9"/>
    <w:rsid w:val="004300E5"/>
    <w:rsid w:val="00443226"/>
    <w:rsid w:val="00450EC7"/>
    <w:rsid w:val="00456786"/>
    <w:rsid w:val="0047629A"/>
    <w:rsid w:val="0047784D"/>
    <w:rsid w:val="0048518B"/>
    <w:rsid w:val="00485B98"/>
    <w:rsid w:val="004970B1"/>
    <w:rsid w:val="004A57FB"/>
    <w:rsid w:val="004B2B47"/>
    <w:rsid w:val="004B7022"/>
    <w:rsid w:val="004C22D8"/>
    <w:rsid w:val="004C579E"/>
    <w:rsid w:val="004F4AC9"/>
    <w:rsid w:val="004F567A"/>
    <w:rsid w:val="00504F2E"/>
    <w:rsid w:val="005079DA"/>
    <w:rsid w:val="0051253C"/>
    <w:rsid w:val="00516EA4"/>
    <w:rsid w:val="005223C9"/>
    <w:rsid w:val="00522CB9"/>
    <w:rsid w:val="00545C6D"/>
    <w:rsid w:val="005465B4"/>
    <w:rsid w:val="005522E1"/>
    <w:rsid w:val="00556543"/>
    <w:rsid w:val="005578D1"/>
    <w:rsid w:val="00560806"/>
    <w:rsid w:val="005623D5"/>
    <w:rsid w:val="005715FD"/>
    <w:rsid w:val="005766B7"/>
    <w:rsid w:val="005879F1"/>
    <w:rsid w:val="005965AE"/>
    <w:rsid w:val="005A305E"/>
    <w:rsid w:val="005A6B86"/>
    <w:rsid w:val="005B2C7D"/>
    <w:rsid w:val="005C5E7D"/>
    <w:rsid w:val="005C6A73"/>
    <w:rsid w:val="005D2675"/>
    <w:rsid w:val="005E2699"/>
    <w:rsid w:val="005F29B0"/>
    <w:rsid w:val="005F3FD8"/>
    <w:rsid w:val="00613344"/>
    <w:rsid w:val="00614881"/>
    <w:rsid w:val="00625E89"/>
    <w:rsid w:val="006275B4"/>
    <w:rsid w:val="006374F7"/>
    <w:rsid w:val="00640AE0"/>
    <w:rsid w:val="00644D6A"/>
    <w:rsid w:val="00645EF0"/>
    <w:rsid w:val="00645F45"/>
    <w:rsid w:val="006545D9"/>
    <w:rsid w:val="00666871"/>
    <w:rsid w:val="00684234"/>
    <w:rsid w:val="006846E7"/>
    <w:rsid w:val="006865EE"/>
    <w:rsid w:val="00686942"/>
    <w:rsid w:val="006A62E7"/>
    <w:rsid w:val="006A7D9A"/>
    <w:rsid w:val="006B377B"/>
    <w:rsid w:val="006B525B"/>
    <w:rsid w:val="006B5ECA"/>
    <w:rsid w:val="006B650F"/>
    <w:rsid w:val="006B78BA"/>
    <w:rsid w:val="006C4E21"/>
    <w:rsid w:val="006D6B81"/>
    <w:rsid w:val="006E0197"/>
    <w:rsid w:val="006E4F70"/>
    <w:rsid w:val="006E5754"/>
    <w:rsid w:val="006F45A5"/>
    <w:rsid w:val="006F5471"/>
    <w:rsid w:val="006F5B56"/>
    <w:rsid w:val="007049C3"/>
    <w:rsid w:val="00711139"/>
    <w:rsid w:val="00715442"/>
    <w:rsid w:val="00717FC0"/>
    <w:rsid w:val="00720273"/>
    <w:rsid w:val="00722A48"/>
    <w:rsid w:val="00727E6C"/>
    <w:rsid w:val="007361C7"/>
    <w:rsid w:val="00743D7B"/>
    <w:rsid w:val="007475BF"/>
    <w:rsid w:val="00751239"/>
    <w:rsid w:val="0076161B"/>
    <w:rsid w:val="00767D15"/>
    <w:rsid w:val="00787A39"/>
    <w:rsid w:val="007A4D89"/>
    <w:rsid w:val="007A67D8"/>
    <w:rsid w:val="007B7CCF"/>
    <w:rsid w:val="007C600D"/>
    <w:rsid w:val="007D32DB"/>
    <w:rsid w:val="007D36A9"/>
    <w:rsid w:val="007D64AB"/>
    <w:rsid w:val="007E2C54"/>
    <w:rsid w:val="00801AE6"/>
    <w:rsid w:val="00805C02"/>
    <w:rsid w:val="00817300"/>
    <w:rsid w:val="008178E8"/>
    <w:rsid w:val="00821A10"/>
    <w:rsid w:val="00825010"/>
    <w:rsid w:val="00852D29"/>
    <w:rsid w:val="00864AC2"/>
    <w:rsid w:val="00871075"/>
    <w:rsid w:val="0087292F"/>
    <w:rsid w:val="0088208C"/>
    <w:rsid w:val="008844AB"/>
    <w:rsid w:val="00885AD6"/>
    <w:rsid w:val="008936BF"/>
    <w:rsid w:val="00896114"/>
    <w:rsid w:val="008A18A0"/>
    <w:rsid w:val="008A1B14"/>
    <w:rsid w:val="008B0F5D"/>
    <w:rsid w:val="008B2E11"/>
    <w:rsid w:val="008B6079"/>
    <w:rsid w:val="008B7EFA"/>
    <w:rsid w:val="008C1DFB"/>
    <w:rsid w:val="008D7033"/>
    <w:rsid w:val="008F328B"/>
    <w:rsid w:val="008F5F42"/>
    <w:rsid w:val="008F61CB"/>
    <w:rsid w:val="009131F6"/>
    <w:rsid w:val="00923B49"/>
    <w:rsid w:val="0092470A"/>
    <w:rsid w:val="00936D34"/>
    <w:rsid w:val="009416F3"/>
    <w:rsid w:val="009438C7"/>
    <w:rsid w:val="00943C9D"/>
    <w:rsid w:val="0095040D"/>
    <w:rsid w:val="009602F2"/>
    <w:rsid w:val="0096151A"/>
    <w:rsid w:val="00967B0D"/>
    <w:rsid w:val="00975217"/>
    <w:rsid w:val="00980F4E"/>
    <w:rsid w:val="00984396"/>
    <w:rsid w:val="00987F21"/>
    <w:rsid w:val="009917FD"/>
    <w:rsid w:val="00992C7D"/>
    <w:rsid w:val="00996D9C"/>
    <w:rsid w:val="009A1905"/>
    <w:rsid w:val="009A1961"/>
    <w:rsid w:val="009C048E"/>
    <w:rsid w:val="009C31E8"/>
    <w:rsid w:val="009C51BE"/>
    <w:rsid w:val="009C5363"/>
    <w:rsid w:val="009D08CF"/>
    <w:rsid w:val="009E41D1"/>
    <w:rsid w:val="009E50B3"/>
    <w:rsid w:val="009E6475"/>
    <w:rsid w:val="009E762E"/>
    <w:rsid w:val="009F33FC"/>
    <w:rsid w:val="009F3F47"/>
    <w:rsid w:val="009F44A3"/>
    <w:rsid w:val="009F4887"/>
    <w:rsid w:val="00A00340"/>
    <w:rsid w:val="00A1066F"/>
    <w:rsid w:val="00A2236F"/>
    <w:rsid w:val="00A264BB"/>
    <w:rsid w:val="00A304C3"/>
    <w:rsid w:val="00A30AC2"/>
    <w:rsid w:val="00A414F1"/>
    <w:rsid w:val="00A47360"/>
    <w:rsid w:val="00A54D1F"/>
    <w:rsid w:val="00A54E3D"/>
    <w:rsid w:val="00A62D19"/>
    <w:rsid w:val="00A63AC9"/>
    <w:rsid w:val="00A669DD"/>
    <w:rsid w:val="00A7788F"/>
    <w:rsid w:val="00A844AA"/>
    <w:rsid w:val="00A8661D"/>
    <w:rsid w:val="00A92EC7"/>
    <w:rsid w:val="00A93B83"/>
    <w:rsid w:val="00A93DEA"/>
    <w:rsid w:val="00B01175"/>
    <w:rsid w:val="00B042F4"/>
    <w:rsid w:val="00B05EF1"/>
    <w:rsid w:val="00B0687D"/>
    <w:rsid w:val="00B14EAE"/>
    <w:rsid w:val="00B175E3"/>
    <w:rsid w:val="00B21F1C"/>
    <w:rsid w:val="00B244A5"/>
    <w:rsid w:val="00B24C05"/>
    <w:rsid w:val="00B44F76"/>
    <w:rsid w:val="00B45DC1"/>
    <w:rsid w:val="00B50E4D"/>
    <w:rsid w:val="00B53A91"/>
    <w:rsid w:val="00B54A24"/>
    <w:rsid w:val="00B5529A"/>
    <w:rsid w:val="00B96FC3"/>
    <w:rsid w:val="00BA37F6"/>
    <w:rsid w:val="00BA555F"/>
    <w:rsid w:val="00BA6B3C"/>
    <w:rsid w:val="00BB63E4"/>
    <w:rsid w:val="00BB7610"/>
    <w:rsid w:val="00BD2918"/>
    <w:rsid w:val="00BD3449"/>
    <w:rsid w:val="00BD50F2"/>
    <w:rsid w:val="00BE3BE4"/>
    <w:rsid w:val="00BE6CDF"/>
    <w:rsid w:val="00BF225B"/>
    <w:rsid w:val="00C01CB1"/>
    <w:rsid w:val="00C02606"/>
    <w:rsid w:val="00C03593"/>
    <w:rsid w:val="00C1160A"/>
    <w:rsid w:val="00C16FF1"/>
    <w:rsid w:val="00C2640E"/>
    <w:rsid w:val="00C36878"/>
    <w:rsid w:val="00C375C2"/>
    <w:rsid w:val="00C401FD"/>
    <w:rsid w:val="00C56742"/>
    <w:rsid w:val="00C57082"/>
    <w:rsid w:val="00C70777"/>
    <w:rsid w:val="00C73545"/>
    <w:rsid w:val="00C77928"/>
    <w:rsid w:val="00C874C0"/>
    <w:rsid w:val="00C924C5"/>
    <w:rsid w:val="00C955D6"/>
    <w:rsid w:val="00CB6DDA"/>
    <w:rsid w:val="00CB7E20"/>
    <w:rsid w:val="00CD2FE0"/>
    <w:rsid w:val="00CF03A3"/>
    <w:rsid w:val="00CF3A82"/>
    <w:rsid w:val="00CF74DF"/>
    <w:rsid w:val="00D102E1"/>
    <w:rsid w:val="00D13F35"/>
    <w:rsid w:val="00D236F7"/>
    <w:rsid w:val="00D25892"/>
    <w:rsid w:val="00D35785"/>
    <w:rsid w:val="00D57395"/>
    <w:rsid w:val="00D60F0B"/>
    <w:rsid w:val="00D67012"/>
    <w:rsid w:val="00D6779C"/>
    <w:rsid w:val="00D748F4"/>
    <w:rsid w:val="00D76ED6"/>
    <w:rsid w:val="00D81B6F"/>
    <w:rsid w:val="00D909FD"/>
    <w:rsid w:val="00D92405"/>
    <w:rsid w:val="00DA1D85"/>
    <w:rsid w:val="00DA21D2"/>
    <w:rsid w:val="00DA6920"/>
    <w:rsid w:val="00DB1BE6"/>
    <w:rsid w:val="00DB77F1"/>
    <w:rsid w:val="00DC1F00"/>
    <w:rsid w:val="00DE0AD3"/>
    <w:rsid w:val="00DE0CC1"/>
    <w:rsid w:val="00DF672D"/>
    <w:rsid w:val="00DF7997"/>
    <w:rsid w:val="00E14250"/>
    <w:rsid w:val="00E210B8"/>
    <w:rsid w:val="00E36C3E"/>
    <w:rsid w:val="00E51CF4"/>
    <w:rsid w:val="00E57ABA"/>
    <w:rsid w:val="00E67BF0"/>
    <w:rsid w:val="00E869DF"/>
    <w:rsid w:val="00E90418"/>
    <w:rsid w:val="00E91F80"/>
    <w:rsid w:val="00EA4562"/>
    <w:rsid w:val="00EE09C2"/>
    <w:rsid w:val="00EE1B32"/>
    <w:rsid w:val="00EF7204"/>
    <w:rsid w:val="00F0019E"/>
    <w:rsid w:val="00F010C1"/>
    <w:rsid w:val="00F2140F"/>
    <w:rsid w:val="00F25FD1"/>
    <w:rsid w:val="00F26718"/>
    <w:rsid w:val="00F629A0"/>
    <w:rsid w:val="00F64AF4"/>
    <w:rsid w:val="00F72709"/>
    <w:rsid w:val="00FA163F"/>
    <w:rsid w:val="00FC1246"/>
    <w:rsid w:val="00FC18F9"/>
    <w:rsid w:val="00FC56D1"/>
    <w:rsid w:val="00FD0A15"/>
    <w:rsid w:val="00FD17F8"/>
    <w:rsid w:val="00FE06EA"/>
    <w:rsid w:val="00FE1194"/>
    <w:rsid w:val="00FE1C9C"/>
    <w:rsid w:val="00FE255B"/>
    <w:rsid w:val="00FE63C9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A7FF"/>
  <w15:chartTrackingRefBased/>
  <w15:docId w15:val="{E75FF911-D84D-4C9D-A5B9-C2C9D53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17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E9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E9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25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82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0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2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0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748F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27E6C"/>
    <w:pPr>
      <w:widowControl w:val="0"/>
      <w:autoSpaceDE w:val="0"/>
      <w:autoSpaceDN w:val="0"/>
    </w:pPr>
    <w:rPr>
      <w:rFonts w:eastAsia="Calibri"/>
      <w:lang w:bidi="en-US"/>
    </w:rPr>
  </w:style>
  <w:style w:type="paragraph" w:customStyle="1" w:styleId="paragraph">
    <w:name w:val="paragraph"/>
    <w:basedOn w:val="Normal"/>
    <w:rsid w:val="00B53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A91"/>
  </w:style>
  <w:style w:type="character" w:customStyle="1" w:styleId="eop">
    <w:name w:val="eop"/>
    <w:basedOn w:val="DefaultParagraphFont"/>
    <w:rsid w:val="00B53A91"/>
  </w:style>
  <w:style w:type="character" w:styleId="FollowedHyperlink">
    <w:name w:val="FollowedHyperlink"/>
    <w:basedOn w:val="DefaultParagraphFont"/>
    <w:uiPriority w:val="99"/>
    <w:semiHidden/>
    <w:unhideWhenUsed/>
    <w:rsid w:val="009F44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ofsanmateo.edu/statements/" TargetMode="External"/><Relationship Id="rId13" Type="http://schemas.openxmlformats.org/officeDocument/2006/relationships/hyperlink" Target="http://www.labormarketinfo.edd.ca.gov/geography/lmi-by-coun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llegeofsanmateo.edu/emp2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ccd.edu/strategicpla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llegeofsanmateo.edu/emp22/04_governanc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egeofsanmateo.edu/statements/solidarity.php" TargetMode="External"/><Relationship Id="rId14" Type="http://schemas.openxmlformats.org/officeDocument/2006/relationships/hyperlink" Target="https://misweb.cccco.edu/perkins/Core_Indicator_Reports/Summ_coreIndi_TOPCod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4E0B-83E0-4E87-B4AE-387E7AB5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1337</Words>
  <Characters>8157</Characters>
  <Application>Microsoft Office Word</Application>
  <DocSecurity>0</DocSecurity>
  <Lines>156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Arielle</dc:creator>
  <cp:keywords/>
  <dc:description/>
  <cp:lastModifiedBy>Alizaga, Natalie</cp:lastModifiedBy>
  <cp:revision>3</cp:revision>
  <dcterms:created xsi:type="dcterms:W3CDTF">2025-08-05T23:19:00Z</dcterms:created>
  <dcterms:modified xsi:type="dcterms:W3CDTF">2025-08-11T19:44:00Z</dcterms:modified>
</cp:coreProperties>
</file>