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4F445" w14:textId="77777777" w:rsidR="00CA3EBD" w:rsidRDefault="00CA3EBD">
      <w:r>
        <w:t xml:space="preserve"> </w:t>
      </w:r>
      <w:r w:rsidR="00496803" w:rsidRPr="00496803">
        <w:rPr>
          <w:highlight w:val="yellow"/>
        </w:rPr>
        <w:t>DRAFT 3-19-15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836"/>
        <w:gridCol w:w="3740"/>
      </w:tblGrid>
      <w:tr w:rsidR="00CA3EBD" w:rsidRPr="006706AB" w14:paraId="13D4CBB4" w14:textId="77777777">
        <w:tc>
          <w:tcPr>
            <w:tcW w:w="5688" w:type="dxa"/>
          </w:tcPr>
          <w:p w14:paraId="406BF786" w14:textId="77777777" w:rsidR="00CA3EBD" w:rsidRPr="006706AB" w:rsidRDefault="00CA3EBD" w:rsidP="00604A31">
            <w:pPr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noProof/>
                <w:sz w:val="26"/>
              </w:rPr>
              <w:drawing>
                <wp:inline distT="0" distB="0" distL="0" distR="0" wp14:anchorId="01207255" wp14:editId="54CED9AE">
                  <wp:extent cx="3543300" cy="673100"/>
                  <wp:effectExtent l="2540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09039E48" w14:textId="77777777" w:rsidR="00CA3EBD" w:rsidRPr="006706AB" w:rsidRDefault="00CA3EBD" w:rsidP="00604A31">
            <w:pPr>
              <w:ind w:left="-61" w:right="-180"/>
              <w:jc w:val="right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sz w:val="26"/>
              </w:rPr>
              <w:t xml:space="preserve"> </w:t>
            </w:r>
          </w:p>
          <w:p w14:paraId="6ADBF863" w14:textId="77777777" w:rsidR="00CA3EBD" w:rsidRPr="00416774" w:rsidRDefault="00CA3EBD" w:rsidP="00604A31">
            <w:pPr>
              <w:ind w:right="-180"/>
              <w:jc w:val="center"/>
              <w:rPr>
                <w:rFonts w:ascii="Century Gothic" w:hAnsi="Century Gothic"/>
                <w:b/>
                <w:color w:val="0F243E"/>
                <w:sz w:val="26"/>
              </w:rPr>
            </w:pPr>
          </w:p>
        </w:tc>
      </w:tr>
    </w:tbl>
    <w:p w14:paraId="659774DB" w14:textId="77777777" w:rsidR="00CA3EBD" w:rsidRPr="00CB28D8" w:rsidRDefault="00CA3EBD" w:rsidP="00CA3EBD">
      <w:pPr>
        <w:pStyle w:val="Default"/>
        <w:rPr>
          <w:rFonts w:ascii="Century Gothic" w:hAnsi="Century Gothic"/>
          <w:sz w:val="22"/>
          <w:szCs w:val="22"/>
        </w:rPr>
      </w:pPr>
    </w:p>
    <w:p w14:paraId="7E6AE5CC" w14:textId="77777777" w:rsidR="00920149" w:rsidRPr="00920149" w:rsidRDefault="00920149" w:rsidP="00920149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920149">
        <w:rPr>
          <w:rFonts w:ascii="Century Gothic" w:hAnsi="Century Gothic"/>
          <w:b/>
          <w:sz w:val="22"/>
          <w:szCs w:val="22"/>
        </w:rPr>
        <w:t>COMPREHENSIVE PROGRAM REVIEW GUIDELINES:</w:t>
      </w:r>
    </w:p>
    <w:p w14:paraId="65FEC70E" w14:textId="77777777" w:rsidR="00A855AF" w:rsidRPr="00920149" w:rsidRDefault="00920149" w:rsidP="00920149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920149">
        <w:rPr>
          <w:rFonts w:ascii="Century Gothic" w:hAnsi="Century Gothic"/>
          <w:b/>
          <w:sz w:val="22"/>
          <w:szCs w:val="22"/>
        </w:rPr>
        <w:t>ADMIN</w:t>
      </w:r>
      <w:r>
        <w:rPr>
          <w:rFonts w:ascii="Century Gothic" w:hAnsi="Century Gothic"/>
          <w:b/>
          <w:sz w:val="22"/>
          <w:szCs w:val="22"/>
        </w:rPr>
        <w:t>ISTRATI</w:t>
      </w:r>
      <w:r w:rsidRPr="00920149">
        <w:rPr>
          <w:rFonts w:ascii="Century Gothic" w:hAnsi="Century Gothic"/>
          <w:b/>
          <w:sz w:val="22"/>
          <w:szCs w:val="22"/>
        </w:rPr>
        <w:t>VE SERVICES</w:t>
      </w:r>
    </w:p>
    <w:p w14:paraId="7A275F57" w14:textId="77777777" w:rsidR="00CA3EBD" w:rsidRPr="002D374B" w:rsidRDefault="00CA3EBD" w:rsidP="00CA3EBD">
      <w:pPr>
        <w:pStyle w:val="Default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53818517" w14:textId="77777777" w:rsidR="00453731" w:rsidRDefault="00A855A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I.</w:t>
      </w:r>
      <w:r w:rsidR="004D00AA">
        <w:rPr>
          <w:rFonts w:ascii="Century Gothic" w:hAnsi="Century Gothic"/>
          <w:b/>
          <w:u w:val="single"/>
        </w:rPr>
        <w:t xml:space="preserve"> </w:t>
      </w:r>
      <w:r w:rsidR="004D00AA" w:rsidRPr="004D00AA">
        <w:rPr>
          <w:rFonts w:ascii="Century Gothic" w:hAnsi="Century Gothic"/>
          <w:b/>
          <w:u w:val="single"/>
        </w:rPr>
        <w:t xml:space="preserve">UNIT DESCRIPTION </w:t>
      </w:r>
    </w:p>
    <w:p w14:paraId="2ADBA031" w14:textId="77777777" w:rsidR="002D374B" w:rsidRPr="004D00AA" w:rsidRDefault="002D374B">
      <w:pPr>
        <w:rPr>
          <w:rFonts w:ascii="Century Gothic" w:hAnsi="Century Gothic"/>
          <w:b/>
          <w:u w:val="single"/>
        </w:rPr>
      </w:pPr>
    </w:p>
    <w:p w14:paraId="469D53AA" w14:textId="77777777" w:rsidR="002D374B" w:rsidRPr="008D25A3" w:rsidRDefault="00740B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1.1</w:t>
      </w:r>
      <w:r w:rsidR="004D00AA" w:rsidRPr="008D25A3">
        <w:rPr>
          <w:rFonts w:ascii="Century Gothic" w:hAnsi="Century Gothic"/>
          <w:b/>
        </w:rPr>
        <w:t xml:space="preserve"> </w:t>
      </w:r>
      <w:r w:rsidR="002D374B" w:rsidRPr="008D25A3">
        <w:rPr>
          <w:rFonts w:ascii="Century Gothic" w:hAnsi="Century Gothic"/>
          <w:b/>
        </w:rPr>
        <w:t>What are the services offered and functions performed?</w:t>
      </w:r>
    </w:p>
    <w:p w14:paraId="1C9F6EC3" w14:textId="77777777" w:rsidR="00A855AF" w:rsidRDefault="00A855AF" w:rsidP="00A855A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Provide description of services. </w:t>
      </w:r>
      <w:r w:rsidRPr="003A4907">
        <w:rPr>
          <w:rFonts w:ascii="Century Gothic" w:hAnsi="Century Gothic"/>
          <w:i/>
        </w:rPr>
        <w:t xml:space="preserve">Identify or outline how unit serves </w:t>
      </w:r>
      <w:r>
        <w:rPr>
          <w:rFonts w:ascii="Century Gothic" w:hAnsi="Century Gothic"/>
          <w:i/>
        </w:rPr>
        <w:t>CSM’s</w:t>
      </w:r>
      <w:r w:rsidRPr="003A4907">
        <w:rPr>
          <w:rFonts w:ascii="Century Gothic" w:hAnsi="Century Gothic"/>
          <w:i/>
        </w:rPr>
        <w:t xml:space="preserve"> Mission, Institutional Priorities: 200</w:t>
      </w:r>
      <w:r>
        <w:rPr>
          <w:rFonts w:ascii="Century Gothic" w:hAnsi="Century Gothic"/>
          <w:i/>
        </w:rPr>
        <w:t>8-2011</w:t>
      </w:r>
      <w:r w:rsidRPr="003A4907">
        <w:rPr>
          <w:rFonts w:ascii="Century Gothic" w:hAnsi="Century Gothic"/>
          <w:i/>
        </w:rPr>
        <w:t xml:space="preserve"> and/or</w:t>
      </w:r>
      <w:r>
        <w:rPr>
          <w:rFonts w:ascii="Century Gothic" w:hAnsi="Century Gothic"/>
          <w:i/>
        </w:rPr>
        <w:t xml:space="preserve"> Educational Master Plan, 2008</w:t>
      </w:r>
    </w:p>
    <w:p w14:paraId="2B68E5B0" w14:textId="77777777" w:rsidR="003A4907" w:rsidRDefault="003A4907">
      <w:pPr>
        <w:rPr>
          <w:rFonts w:ascii="Century Gothic" w:hAnsi="Century Gothic"/>
        </w:rPr>
      </w:pPr>
    </w:p>
    <w:p w14:paraId="72406946" w14:textId="77777777" w:rsidR="002D374B" w:rsidRPr="003A4907" w:rsidRDefault="002D374B">
      <w:pPr>
        <w:rPr>
          <w:rFonts w:ascii="Century Gothic" w:hAnsi="Century Gothic"/>
          <w:i/>
        </w:rPr>
      </w:pPr>
    </w:p>
    <w:p w14:paraId="2C13A88E" w14:textId="77777777" w:rsidR="003A4907" w:rsidRPr="00453731" w:rsidRDefault="00740B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</w:t>
      </w:r>
      <w:r w:rsidR="00877F0A">
        <w:rPr>
          <w:rFonts w:ascii="Century Gothic" w:hAnsi="Century Gothic"/>
          <w:b/>
        </w:rPr>
        <w:t>2</w:t>
      </w:r>
      <w:r w:rsidR="004D00AA" w:rsidRPr="00453731">
        <w:rPr>
          <w:rFonts w:ascii="Century Gothic" w:hAnsi="Century Gothic"/>
          <w:b/>
        </w:rPr>
        <w:t xml:space="preserve"> </w:t>
      </w:r>
      <w:r w:rsidR="002D374B" w:rsidRPr="00453731">
        <w:rPr>
          <w:rFonts w:ascii="Century Gothic" w:hAnsi="Century Gothic"/>
          <w:b/>
        </w:rPr>
        <w:t>Who are the recipients of the services performed</w:t>
      </w:r>
      <w:r w:rsidR="004D00AA" w:rsidRPr="00453731">
        <w:rPr>
          <w:rFonts w:ascii="Century Gothic" w:hAnsi="Century Gothic"/>
          <w:b/>
        </w:rPr>
        <w:t>?</w:t>
      </w:r>
    </w:p>
    <w:p w14:paraId="09360876" w14:textId="77777777" w:rsidR="00937450" w:rsidRDefault="004D00AA">
      <w:pPr>
        <w:rPr>
          <w:rFonts w:ascii="Century Gothic" w:hAnsi="Century Gothic"/>
          <w:i/>
        </w:rPr>
      </w:pPr>
      <w:r w:rsidRPr="003A4907">
        <w:rPr>
          <w:rFonts w:ascii="Century Gothic" w:hAnsi="Century Gothic"/>
          <w:i/>
        </w:rPr>
        <w:t>Provide general descriptio</w:t>
      </w:r>
      <w:r w:rsidR="00A855AF">
        <w:rPr>
          <w:rFonts w:ascii="Century Gothic" w:hAnsi="Century Gothic"/>
          <w:i/>
        </w:rPr>
        <w:t xml:space="preserve">n of the populations the unit serves </w:t>
      </w:r>
      <w:r w:rsidRPr="003A4907">
        <w:rPr>
          <w:rFonts w:ascii="Century Gothic" w:hAnsi="Century Gothic"/>
          <w:i/>
        </w:rPr>
        <w:t>(</w:t>
      </w:r>
      <w:r w:rsidR="00A855AF">
        <w:rPr>
          <w:rFonts w:ascii="Century Gothic" w:hAnsi="Century Gothic"/>
          <w:i/>
        </w:rPr>
        <w:t xml:space="preserve">e.g. </w:t>
      </w:r>
      <w:r w:rsidRPr="003A4907">
        <w:rPr>
          <w:rFonts w:ascii="Century Gothic" w:hAnsi="Century Gothic"/>
          <w:i/>
        </w:rPr>
        <w:t>faculty, staff, students, administrators, members of the community etc.</w:t>
      </w:r>
      <w:r w:rsidR="003A4907" w:rsidRPr="003A4907">
        <w:rPr>
          <w:rFonts w:ascii="Century Gothic" w:hAnsi="Century Gothic"/>
          <w:i/>
        </w:rPr>
        <w:t>)</w:t>
      </w:r>
      <w:r w:rsidR="00A855AF">
        <w:rPr>
          <w:rFonts w:ascii="Century Gothic" w:hAnsi="Century Gothic"/>
          <w:i/>
        </w:rPr>
        <w:t>.</w:t>
      </w:r>
      <w:r w:rsidRPr="003A4907">
        <w:rPr>
          <w:rFonts w:ascii="Century Gothic" w:hAnsi="Century Gothic"/>
          <w:i/>
        </w:rPr>
        <w:t xml:space="preserve"> </w:t>
      </w:r>
      <w:r w:rsidR="002D374B" w:rsidRPr="003A4907">
        <w:rPr>
          <w:rFonts w:ascii="Century Gothic" w:hAnsi="Century Gothic"/>
          <w:i/>
        </w:rPr>
        <w:t>Use quantitative data where available</w:t>
      </w:r>
      <w:r w:rsidRPr="003A4907">
        <w:rPr>
          <w:rFonts w:ascii="Century Gothic" w:hAnsi="Century Gothic"/>
          <w:i/>
        </w:rPr>
        <w:t xml:space="preserve"> and </w:t>
      </w:r>
      <w:r w:rsidR="002D374B" w:rsidRPr="003A4907">
        <w:rPr>
          <w:rFonts w:ascii="Century Gothic" w:hAnsi="Century Gothic"/>
          <w:i/>
        </w:rPr>
        <w:t>also include data about how many and the types of contacts with the community</w:t>
      </w:r>
      <w:r w:rsidRPr="003A4907">
        <w:rPr>
          <w:rFonts w:ascii="Century Gothic" w:hAnsi="Century Gothic"/>
          <w:i/>
        </w:rPr>
        <w:t>, if applicable</w:t>
      </w:r>
      <w:r w:rsidR="00A855AF">
        <w:rPr>
          <w:rFonts w:ascii="Century Gothic" w:hAnsi="Century Gothic"/>
          <w:i/>
        </w:rPr>
        <w:t>. S</w:t>
      </w:r>
      <w:r w:rsidR="00A855AF" w:rsidRPr="003A4907">
        <w:rPr>
          <w:rFonts w:ascii="Century Gothic" w:hAnsi="Century Gothic"/>
          <w:i/>
        </w:rPr>
        <w:t>pecify th</w:t>
      </w:r>
      <w:r w:rsidR="00A855AF">
        <w:rPr>
          <w:rFonts w:ascii="Century Gothic" w:hAnsi="Century Gothic"/>
          <w:i/>
        </w:rPr>
        <w:t>e time frame for the reporting (annual, monthly, etc.</w:t>
      </w:r>
      <w:r w:rsidR="00A855AF" w:rsidRPr="003A4907">
        <w:rPr>
          <w:rFonts w:ascii="Century Gothic" w:hAnsi="Century Gothic"/>
          <w:i/>
        </w:rPr>
        <w:t>)</w:t>
      </w:r>
      <w:r w:rsidR="00A855AF">
        <w:rPr>
          <w:rFonts w:ascii="Century Gothic" w:hAnsi="Century Gothic"/>
          <w:i/>
        </w:rPr>
        <w:t>.</w:t>
      </w:r>
      <w:r w:rsidR="00A855AF" w:rsidRPr="003A4907">
        <w:rPr>
          <w:rFonts w:ascii="Century Gothic" w:hAnsi="Century Gothic"/>
          <w:i/>
        </w:rPr>
        <w:t xml:space="preserve"> </w:t>
      </w:r>
    </w:p>
    <w:p w14:paraId="78EF452B" w14:textId="77777777" w:rsidR="00937450" w:rsidRDefault="00937450">
      <w:pPr>
        <w:rPr>
          <w:rFonts w:ascii="Century Gothic" w:hAnsi="Century Gothic"/>
          <w:i/>
        </w:rPr>
      </w:pPr>
    </w:p>
    <w:p w14:paraId="0E3D8C91" w14:textId="77777777" w:rsidR="003A4907" w:rsidRDefault="003A4907">
      <w:pPr>
        <w:rPr>
          <w:rFonts w:ascii="Century Gothic" w:hAnsi="Century Gothic"/>
          <w:i/>
        </w:rPr>
      </w:pPr>
    </w:p>
    <w:p w14:paraId="6A465996" w14:textId="77777777" w:rsidR="00A855AF" w:rsidRPr="00A855AF" w:rsidRDefault="00A855AF" w:rsidP="008D25A3">
      <w:pPr>
        <w:rPr>
          <w:rFonts w:ascii="Century Gothic" w:hAnsi="Century Gothic"/>
          <w:b/>
          <w:u w:val="single"/>
        </w:rPr>
      </w:pPr>
      <w:r w:rsidRPr="00A855AF">
        <w:rPr>
          <w:rFonts w:ascii="Century Gothic" w:hAnsi="Century Gothic"/>
          <w:b/>
          <w:u w:val="single"/>
        </w:rPr>
        <w:t xml:space="preserve">II. </w:t>
      </w:r>
      <w:r w:rsidR="00A10F3B" w:rsidRPr="00A855AF">
        <w:rPr>
          <w:rFonts w:ascii="Century Gothic" w:hAnsi="Century Gothic"/>
          <w:b/>
          <w:u w:val="single"/>
        </w:rPr>
        <w:t>EVIDENCE OF UNIT’S EFFECTIVENESS</w:t>
      </w:r>
    </w:p>
    <w:p w14:paraId="27E7B133" w14:textId="77777777" w:rsidR="00A10F3B" w:rsidRDefault="00A10F3B" w:rsidP="008D25A3">
      <w:pPr>
        <w:rPr>
          <w:rFonts w:ascii="Century Gothic" w:hAnsi="Century Gothic"/>
          <w:b/>
        </w:rPr>
      </w:pPr>
    </w:p>
    <w:p w14:paraId="7E85C5F8" w14:textId="77777777" w:rsidR="00134B15" w:rsidRPr="00134B15" w:rsidRDefault="00A855AF" w:rsidP="008D25A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2.1</w:t>
      </w:r>
      <w:r w:rsidR="003A2E52">
        <w:rPr>
          <w:rFonts w:ascii="Century Gothic" w:hAnsi="Century Gothic"/>
          <w:b/>
        </w:rPr>
        <w:t xml:space="preserve"> </w:t>
      </w:r>
      <w:r w:rsidR="00134B15" w:rsidRPr="00134B15">
        <w:rPr>
          <w:rFonts w:ascii="Century Gothic" w:hAnsi="Century Gothic"/>
          <w:b/>
        </w:rPr>
        <w:t>Administrative Unit Strengths</w:t>
      </w:r>
    </w:p>
    <w:p w14:paraId="6D08B021" w14:textId="77777777" w:rsidR="00134B15" w:rsidRPr="003A2E52" w:rsidRDefault="003A2E52" w:rsidP="008D25A3">
      <w:pPr>
        <w:rPr>
          <w:rFonts w:ascii="Century Gothic" w:hAnsi="Century Gothic"/>
          <w:i/>
        </w:rPr>
      </w:pPr>
      <w:r w:rsidRPr="003A2E52">
        <w:rPr>
          <w:rFonts w:ascii="Century Gothic" w:hAnsi="Century Gothic"/>
          <w:i/>
        </w:rPr>
        <w:t>Briefly des</w:t>
      </w:r>
      <w:r>
        <w:rPr>
          <w:rFonts w:ascii="Century Gothic" w:hAnsi="Century Gothic"/>
          <w:i/>
        </w:rPr>
        <w:t xml:space="preserve">cribe </w:t>
      </w:r>
      <w:r w:rsidR="00A855AF">
        <w:rPr>
          <w:rFonts w:ascii="Century Gothic" w:hAnsi="Century Gothic"/>
          <w:i/>
        </w:rPr>
        <w:t>unit’s</w:t>
      </w:r>
      <w:r>
        <w:rPr>
          <w:rFonts w:ascii="Century Gothic" w:hAnsi="Century Gothic"/>
          <w:i/>
        </w:rPr>
        <w:t xml:space="preserve"> greatest strengths. </w:t>
      </w:r>
      <w:r w:rsidRPr="003A2E52">
        <w:rPr>
          <w:rFonts w:ascii="Century Gothic" w:hAnsi="Century Gothic"/>
          <w:i/>
        </w:rPr>
        <w:t>Provide evidence from recipi</w:t>
      </w:r>
      <w:r>
        <w:rPr>
          <w:rFonts w:ascii="Century Gothic" w:hAnsi="Century Gothic"/>
          <w:i/>
        </w:rPr>
        <w:t>ents</w:t>
      </w:r>
      <w:r w:rsidRPr="003A2E52">
        <w:rPr>
          <w:rFonts w:ascii="Century Gothic" w:hAnsi="Century Gothic"/>
          <w:i/>
        </w:rPr>
        <w:t xml:space="preserve"> of services</w:t>
      </w:r>
      <w:r w:rsidR="00A855AF">
        <w:rPr>
          <w:rFonts w:ascii="Century Gothic" w:hAnsi="Century Gothic"/>
          <w:i/>
        </w:rPr>
        <w:t xml:space="preserve"> or other sources</w:t>
      </w:r>
      <w:r w:rsidR="00A10F3B">
        <w:rPr>
          <w:rFonts w:ascii="Century Gothic" w:hAnsi="Century Gothic"/>
          <w:i/>
        </w:rPr>
        <w:t xml:space="preserve"> that demonstrate success</w:t>
      </w:r>
      <w:r w:rsidR="00BE0C29">
        <w:rPr>
          <w:rFonts w:ascii="Century Gothic" w:hAnsi="Century Gothic"/>
          <w:i/>
        </w:rPr>
        <w:t xml:space="preserve">. </w:t>
      </w:r>
      <w:r w:rsidRPr="003A2E52">
        <w:rPr>
          <w:rFonts w:ascii="Century Gothic" w:hAnsi="Century Gothic"/>
          <w:i/>
        </w:rPr>
        <w:t xml:space="preserve">What strategies </w:t>
      </w:r>
      <w:r w:rsidR="00A855AF">
        <w:rPr>
          <w:rFonts w:ascii="Century Gothic" w:hAnsi="Century Gothic"/>
          <w:i/>
        </w:rPr>
        <w:t xml:space="preserve">has the </w:t>
      </w:r>
      <w:r w:rsidR="00920149">
        <w:rPr>
          <w:rFonts w:ascii="Century Gothic" w:hAnsi="Century Gothic"/>
          <w:i/>
        </w:rPr>
        <w:t xml:space="preserve">unit </w:t>
      </w:r>
      <w:r w:rsidR="00920149" w:rsidRPr="003A2E52">
        <w:rPr>
          <w:rFonts w:ascii="Century Gothic" w:hAnsi="Century Gothic"/>
          <w:i/>
        </w:rPr>
        <w:t>used</w:t>
      </w:r>
      <w:r w:rsidRPr="003A2E52">
        <w:rPr>
          <w:rFonts w:ascii="Century Gothic" w:hAnsi="Century Gothic"/>
          <w:i/>
        </w:rPr>
        <w:t xml:space="preserve"> to </w:t>
      </w:r>
      <w:r>
        <w:rPr>
          <w:rFonts w:ascii="Century Gothic" w:hAnsi="Century Gothic"/>
          <w:i/>
        </w:rPr>
        <w:t>improve</w:t>
      </w:r>
      <w:r w:rsidRPr="003A2E52">
        <w:rPr>
          <w:rFonts w:ascii="Century Gothic" w:hAnsi="Century Gothic"/>
          <w:i/>
        </w:rPr>
        <w:t xml:space="preserve"> delivery of services (e.g. technology and online options)</w:t>
      </w:r>
      <w:r w:rsidR="00A855AF">
        <w:rPr>
          <w:rFonts w:ascii="Century Gothic" w:hAnsi="Century Gothic"/>
          <w:i/>
        </w:rPr>
        <w:t>?</w:t>
      </w:r>
    </w:p>
    <w:p w14:paraId="0159D7B4" w14:textId="77777777" w:rsidR="003A2E52" w:rsidRDefault="003A2E52" w:rsidP="008D25A3">
      <w:pPr>
        <w:rPr>
          <w:rFonts w:ascii="Century Gothic" w:hAnsi="Century Gothic"/>
          <w:b/>
        </w:rPr>
      </w:pPr>
    </w:p>
    <w:p w14:paraId="6EB4D5A7" w14:textId="77777777" w:rsidR="00134B15" w:rsidRPr="00134B15" w:rsidRDefault="00A855AF" w:rsidP="008D25A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2.2</w:t>
      </w:r>
      <w:r w:rsidR="003A2E52">
        <w:rPr>
          <w:rFonts w:ascii="Century Gothic" w:hAnsi="Century Gothic"/>
          <w:b/>
        </w:rPr>
        <w:t xml:space="preserve"> </w:t>
      </w:r>
      <w:r w:rsidR="00134B15" w:rsidRPr="00134B15">
        <w:rPr>
          <w:rFonts w:ascii="Century Gothic" w:hAnsi="Century Gothic"/>
          <w:b/>
        </w:rPr>
        <w:t>Improvement Areas</w:t>
      </w:r>
    </w:p>
    <w:p w14:paraId="2A754987" w14:textId="77777777" w:rsidR="004D00AA" w:rsidRPr="008D25A3" w:rsidRDefault="00A855A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List</w:t>
      </w:r>
      <w:r w:rsidR="00134B15">
        <w:rPr>
          <w:rFonts w:ascii="Century Gothic" w:hAnsi="Century Gothic"/>
          <w:i/>
        </w:rPr>
        <w:t xml:space="preserve"> plans for improvement, citing data where applicable.</w:t>
      </w:r>
      <w:r w:rsidR="00134B15" w:rsidRPr="00134B15">
        <w:rPr>
          <w:rFonts w:ascii="Century Gothic" w:hAnsi="Century Gothic"/>
          <w:i/>
        </w:rPr>
        <w:t xml:space="preserve"> </w:t>
      </w:r>
      <w:r w:rsidR="003A2E52">
        <w:rPr>
          <w:rFonts w:ascii="Century Gothic" w:hAnsi="Century Gothic"/>
          <w:i/>
        </w:rPr>
        <w:t>How does the unit works to correct problems and improve its services?</w:t>
      </w:r>
      <w:r w:rsidR="00A10F3B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If applicable, w</w:t>
      </w:r>
      <w:r w:rsidR="00A10F3B">
        <w:rPr>
          <w:rFonts w:ascii="Century Gothic" w:hAnsi="Century Gothic"/>
          <w:i/>
        </w:rPr>
        <w:t xml:space="preserve">hat areas have been addressed for staff development? </w:t>
      </w:r>
    </w:p>
    <w:p w14:paraId="70928799" w14:textId="77777777" w:rsidR="00937450" w:rsidRDefault="00937450">
      <w:pPr>
        <w:rPr>
          <w:rFonts w:ascii="Century Gothic" w:hAnsi="Century Gothic"/>
          <w:b/>
        </w:rPr>
      </w:pPr>
    </w:p>
    <w:p w14:paraId="4068E454" w14:textId="77777777" w:rsidR="00C421FE" w:rsidRDefault="00C421FE" w:rsidP="002D4941">
      <w:pPr>
        <w:rPr>
          <w:rFonts w:ascii="Century Gothic" w:hAnsi="Century Gothic"/>
          <w:b/>
          <w:u w:val="single"/>
        </w:rPr>
      </w:pPr>
    </w:p>
    <w:p w14:paraId="130C4C26" w14:textId="77777777" w:rsidR="002D4941" w:rsidRDefault="00A855AF" w:rsidP="002D494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III.</w:t>
      </w:r>
      <w:r w:rsidR="002D4941">
        <w:rPr>
          <w:rFonts w:ascii="Century Gothic" w:hAnsi="Century Gothic"/>
          <w:b/>
          <w:u w:val="single"/>
        </w:rPr>
        <w:t xml:space="preserve"> VARIABLES AFFECTING UNIT</w:t>
      </w:r>
      <w:r w:rsidR="002D4941" w:rsidRPr="004D00AA">
        <w:rPr>
          <w:rFonts w:ascii="Century Gothic" w:hAnsi="Century Gothic"/>
          <w:b/>
          <w:u w:val="single"/>
        </w:rPr>
        <w:t xml:space="preserve"> </w:t>
      </w:r>
    </w:p>
    <w:p w14:paraId="59D21B47" w14:textId="77777777" w:rsidR="002D4941" w:rsidRDefault="002D4941">
      <w:pPr>
        <w:rPr>
          <w:rFonts w:ascii="Century Gothic" w:hAnsi="Century Gothic"/>
          <w:b/>
        </w:rPr>
      </w:pPr>
    </w:p>
    <w:p w14:paraId="6C6D6BF3" w14:textId="77777777" w:rsidR="003A2E52" w:rsidRPr="002D4941" w:rsidRDefault="00231B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3.1</w:t>
      </w:r>
      <w:r w:rsidR="003A2E52" w:rsidRPr="002D4941">
        <w:rPr>
          <w:rFonts w:ascii="Century Gothic" w:hAnsi="Century Gothic"/>
          <w:b/>
        </w:rPr>
        <w:t xml:space="preserve"> </w:t>
      </w:r>
      <w:r w:rsidR="002D4941" w:rsidRPr="002D4941">
        <w:rPr>
          <w:rFonts w:ascii="Century Gothic" w:hAnsi="Century Gothic"/>
          <w:b/>
        </w:rPr>
        <w:t>Operational</w:t>
      </w:r>
      <w:r w:rsidR="003A2E52" w:rsidRPr="002D4941">
        <w:rPr>
          <w:rFonts w:ascii="Century Gothic" w:hAnsi="Century Gothic"/>
          <w:b/>
        </w:rPr>
        <w:t xml:space="preserve"> Mandates</w:t>
      </w:r>
    </w:p>
    <w:p w14:paraId="3CD33E77" w14:textId="77777777" w:rsidR="002D4941" w:rsidRDefault="003A2E52">
      <w:pPr>
        <w:rPr>
          <w:rFonts w:ascii="Century Gothic" w:hAnsi="Century Gothic"/>
          <w:i/>
        </w:rPr>
      </w:pPr>
      <w:r w:rsidRPr="002D4941">
        <w:rPr>
          <w:rFonts w:ascii="Century Gothic" w:hAnsi="Century Gothic"/>
          <w:i/>
        </w:rPr>
        <w:t>If applicable</w:t>
      </w:r>
      <w:r w:rsidR="00231B5A">
        <w:rPr>
          <w:rFonts w:ascii="Century Gothic" w:hAnsi="Century Gothic"/>
          <w:i/>
        </w:rPr>
        <w:t>,</w:t>
      </w:r>
      <w:r w:rsidRPr="002D4941">
        <w:rPr>
          <w:rFonts w:ascii="Century Gothic" w:hAnsi="Century Gothic"/>
          <w:i/>
        </w:rPr>
        <w:t xml:space="preserve"> </w:t>
      </w:r>
      <w:r w:rsidR="002D4941" w:rsidRPr="002D4941">
        <w:rPr>
          <w:rFonts w:ascii="Century Gothic" w:hAnsi="Century Gothic"/>
          <w:i/>
        </w:rPr>
        <w:t>identify applicable</w:t>
      </w:r>
      <w:r w:rsidRPr="002D4941">
        <w:rPr>
          <w:rFonts w:ascii="Century Gothic" w:hAnsi="Century Gothic"/>
          <w:i/>
        </w:rPr>
        <w:t xml:space="preserve"> </w:t>
      </w:r>
      <w:r w:rsidR="00920149" w:rsidRPr="002D4941">
        <w:rPr>
          <w:rFonts w:ascii="Century Gothic" w:hAnsi="Century Gothic"/>
          <w:i/>
        </w:rPr>
        <w:t>mandates</w:t>
      </w:r>
      <w:r w:rsidR="00920149">
        <w:rPr>
          <w:rFonts w:ascii="Century Gothic" w:hAnsi="Century Gothic"/>
          <w:i/>
        </w:rPr>
        <w:t xml:space="preserve"> that</w:t>
      </w:r>
      <w:r w:rsidR="00231B5A">
        <w:rPr>
          <w:rFonts w:ascii="Century Gothic" w:hAnsi="Century Gothic"/>
          <w:i/>
        </w:rPr>
        <w:t xml:space="preserve"> affect the unit’s operations,</w:t>
      </w:r>
      <w:r w:rsidRPr="002D4941">
        <w:rPr>
          <w:rFonts w:ascii="Century Gothic" w:hAnsi="Century Gothic"/>
          <w:i/>
        </w:rPr>
        <w:t xml:space="preserve"> such as </w:t>
      </w:r>
      <w:r w:rsidR="002D4941" w:rsidRPr="002D4941">
        <w:rPr>
          <w:rFonts w:ascii="Century Gothic" w:hAnsi="Century Gothic"/>
          <w:i/>
        </w:rPr>
        <w:t>Title</w:t>
      </w:r>
      <w:r w:rsidRPr="002D4941">
        <w:rPr>
          <w:rFonts w:ascii="Century Gothic" w:hAnsi="Century Gothic"/>
          <w:i/>
        </w:rPr>
        <w:t xml:space="preserve"> V</w:t>
      </w:r>
      <w:r w:rsidR="008528B4">
        <w:rPr>
          <w:rFonts w:ascii="Century Gothic" w:hAnsi="Century Gothic"/>
          <w:i/>
        </w:rPr>
        <w:t xml:space="preserve"> or Education Code</w:t>
      </w:r>
      <w:r w:rsidRPr="002D4941">
        <w:rPr>
          <w:rFonts w:ascii="Century Gothic" w:hAnsi="Century Gothic"/>
          <w:i/>
        </w:rPr>
        <w:t xml:space="preserve"> </w:t>
      </w:r>
      <w:r w:rsidR="00231B5A">
        <w:rPr>
          <w:rFonts w:ascii="Century Gothic" w:hAnsi="Century Gothic"/>
          <w:i/>
        </w:rPr>
        <w:t>requirement</w:t>
      </w:r>
      <w:r w:rsidR="008528B4">
        <w:rPr>
          <w:rFonts w:ascii="Century Gothic" w:hAnsi="Century Gothic"/>
          <w:i/>
        </w:rPr>
        <w:t>s</w:t>
      </w:r>
      <w:r w:rsidR="00231B5A">
        <w:rPr>
          <w:rFonts w:ascii="Century Gothic" w:hAnsi="Century Gothic"/>
          <w:i/>
        </w:rPr>
        <w:t>; include</w:t>
      </w:r>
      <w:r w:rsidR="002D4941" w:rsidRPr="002D4941">
        <w:rPr>
          <w:rFonts w:ascii="Century Gothic" w:hAnsi="Century Gothic"/>
          <w:i/>
        </w:rPr>
        <w:t xml:space="preserve"> mandated requirements at the State, federal, D</w:t>
      </w:r>
      <w:r w:rsidR="00231B5A">
        <w:rPr>
          <w:rFonts w:ascii="Century Gothic" w:hAnsi="Century Gothic"/>
          <w:i/>
        </w:rPr>
        <w:t>istrict (e.g. Board policy), or College level.</w:t>
      </w:r>
    </w:p>
    <w:p w14:paraId="0F10385F" w14:textId="77777777" w:rsidR="00C421FE" w:rsidRDefault="00C421FE">
      <w:pPr>
        <w:rPr>
          <w:rFonts w:ascii="Century Gothic" w:hAnsi="Century Gothic"/>
          <w:b/>
        </w:rPr>
      </w:pPr>
    </w:p>
    <w:p w14:paraId="7C4F3F84" w14:textId="77777777" w:rsidR="002D4941" w:rsidRPr="002D4941" w:rsidRDefault="00231B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3.2</w:t>
      </w:r>
      <w:r w:rsidR="002D4941" w:rsidRPr="002D4941">
        <w:rPr>
          <w:rFonts w:ascii="Century Gothic" w:hAnsi="Century Gothic"/>
          <w:b/>
        </w:rPr>
        <w:t xml:space="preserve"> Accreditation Concerns</w:t>
      </w:r>
    </w:p>
    <w:p w14:paraId="0744B533" w14:textId="77777777" w:rsidR="007506CA" w:rsidRDefault="00877F0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>If applicable, d</w:t>
      </w:r>
      <w:r w:rsidR="00231B5A">
        <w:rPr>
          <w:rFonts w:ascii="Century Gothic" w:hAnsi="Century Gothic"/>
          <w:i/>
        </w:rPr>
        <w:t xml:space="preserve">iscuss how </w:t>
      </w:r>
      <w:r w:rsidR="002D4941" w:rsidRPr="007506CA">
        <w:rPr>
          <w:rFonts w:ascii="Century Gothic" w:hAnsi="Century Gothic"/>
          <w:i/>
        </w:rPr>
        <w:t>unit addresses acc</w:t>
      </w:r>
      <w:r w:rsidR="00231B5A">
        <w:rPr>
          <w:rFonts w:ascii="Century Gothic" w:hAnsi="Century Gothic"/>
          <w:i/>
        </w:rPr>
        <w:t>reditation mandates or concerns (</w:t>
      </w:r>
      <w:r w:rsidR="00920149">
        <w:rPr>
          <w:rFonts w:ascii="Century Gothic" w:hAnsi="Century Gothic"/>
          <w:i/>
        </w:rPr>
        <w:t>e.g.</w:t>
      </w:r>
      <w:r w:rsidR="00062F98">
        <w:rPr>
          <w:rFonts w:ascii="Century Gothic" w:hAnsi="Century Gothic"/>
          <w:i/>
        </w:rPr>
        <w:t xml:space="preserve"> issues expressed by ACCJC or issues,</w:t>
      </w:r>
      <w:r w:rsidR="008528B4">
        <w:rPr>
          <w:rFonts w:ascii="Century Gothic" w:hAnsi="Century Gothic"/>
          <w:i/>
        </w:rPr>
        <w:t xml:space="preserve"> activities</w:t>
      </w:r>
      <w:r w:rsidR="00062F98">
        <w:rPr>
          <w:rFonts w:ascii="Century Gothic" w:hAnsi="Century Gothic"/>
          <w:i/>
        </w:rPr>
        <w:t>,</w:t>
      </w:r>
      <w:r w:rsidR="008528B4">
        <w:rPr>
          <w:rFonts w:ascii="Century Gothic" w:hAnsi="Century Gothic"/>
          <w:i/>
        </w:rPr>
        <w:t xml:space="preserve"> or functions reported </w:t>
      </w:r>
      <w:r w:rsidR="00231B5A">
        <w:rPr>
          <w:rFonts w:ascii="Century Gothic" w:hAnsi="Century Gothic"/>
          <w:i/>
        </w:rPr>
        <w:t>in Self Study, Follow-Up Reports, Midterm Report, etc.)</w:t>
      </w:r>
    </w:p>
    <w:p w14:paraId="71E81DF2" w14:textId="77777777" w:rsidR="007506CA" w:rsidRDefault="007506CA">
      <w:pPr>
        <w:rPr>
          <w:rFonts w:ascii="Century Gothic" w:hAnsi="Century Gothic"/>
          <w:i/>
        </w:rPr>
      </w:pPr>
    </w:p>
    <w:p w14:paraId="70D1C47F" w14:textId="77777777" w:rsidR="002D4941" w:rsidRPr="007506CA" w:rsidRDefault="00231B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3.3 </w:t>
      </w:r>
      <w:r w:rsidR="00B44850">
        <w:rPr>
          <w:rFonts w:ascii="Century Gothic" w:hAnsi="Century Gothic"/>
          <w:b/>
        </w:rPr>
        <w:t>Resource</w:t>
      </w:r>
      <w:r>
        <w:rPr>
          <w:rFonts w:ascii="Century Gothic" w:hAnsi="Century Gothic"/>
          <w:b/>
        </w:rPr>
        <w:t>s</w:t>
      </w:r>
      <w:r w:rsidR="00B4485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Evaluation</w:t>
      </w:r>
    </w:p>
    <w:p w14:paraId="3A6C3872" w14:textId="77777777" w:rsidR="00877F0A" w:rsidRDefault="00B02157">
      <w:pPr>
        <w:rPr>
          <w:rFonts w:ascii="Century Gothic" w:hAnsi="Century Gothic"/>
          <w:i/>
        </w:rPr>
      </w:pPr>
      <w:bookmarkStart w:id="0" w:name="_GoBack"/>
      <w:r>
        <w:rPr>
          <w:rFonts w:ascii="Century Gothic" w:hAnsi="Century Gothic"/>
          <w:i/>
        </w:rPr>
        <w:t xml:space="preserve">a. </w:t>
      </w:r>
      <w:r w:rsidR="00877F0A">
        <w:rPr>
          <w:rFonts w:ascii="Century Gothic" w:hAnsi="Century Gothic"/>
          <w:i/>
        </w:rPr>
        <w:t>Are current facilities adequate to support the unit? Explain.</w:t>
      </w:r>
    </w:p>
    <w:p w14:paraId="64BE2E13" w14:textId="77777777" w:rsidR="00877F0A" w:rsidRDefault="00877F0A">
      <w:pPr>
        <w:rPr>
          <w:rFonts w:ascii="Century Gothic" w:hAnsi="Century Gothic"/>
          <w:i/>
        </w:rPr>
      </w:pPr>
    </w:p>
    <w:p w14:paraId="6EFA85BC" w14:textId="77777777" w:rsidR="00877F0A" w:rsidRDefault="00B0215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b. </w:t>
      </w:r>
      <w:r w:rsidR="00877F0A">
        <w:rPr>
          <w:rFonts w:ascii="Century Gothic" w:hAnsi="Century Gothic"/>
          <w:i/>
        </w:rPr>
        <w:t>Is available equipment adequate to support the unit? Explain</w:t>
      </w:r>
    </w:p>
    <w:p w14:paraId="1BE980A6" w14:textId="77777777" w:rsidR="00877F0A" w:rsidRDefault="00877F0A">
      <w:pPr>
        <w:rPr>
          <w:rFonts w:ascii="Century Gothic" w:hAnsi="Century Gothic"/>
          <w:i/>
        </w:rPr>
      </w:pPr>
    </w:p>
    <w:p w14:paraId="67F923D0" w14:textId="77777777" w:rsidR="00877F0A" w:rsidRDefault="00B0215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c. </w:t>
      </w:r>
      <w:r w:rsidR="00877F0A">
        <w:rPr>
          <w:rFonts w:ascii="Century Gothic" w:hAnsi="Century Gothic"/>
          <w:i/>
        </w:rPr>
        <w:t>Are the financial resources adequate to support the unit? Explain</w:t>
      </w:r>
    </w:p>
    <w:p w14:paraId="5BDFD5A7" w14:textId="77777777" w:rsidR="00877F0A" w:rsidRDefault="00877F0A">
      <w:pPr>
        <w:rPr>
          <w:rFonts w:ascii="Century Gothic" w:hAnsi="Century Gothic"/>
          <w:i/>
        </w:rPr>
      </w:pPr>
    </w:p>
    <w:p w14:paraId="35144182" w14:textId="77777777" w:rsidR="00877F0A" w:rsidRDefault="00B0215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d. </w:t>
      </w:r>
      <w:r w:rsidR="00877F0A">
        <w:rPr>
          <w:rFonts w:ascii="Century Gothic" w:hAnsi="Century Gothic"/>
          <w:i/>
        </w:rPr>
        <w:t>Are the staff resources adequate to support the unit? If applicable, describe any opportunities for professional development for unit staff.</w:t>
      </w:r>
    </w:p>
    <w:bookmarkEnd w:id="0"/>
    <w:p w14:paraId="6521E9E5" w14:textId="77777777" w:rsidR="00B02157" w:rsidRPr="00B02157" w:rsidRDefault="00B02157" w:rsidP="00BE0C29">
      <w:pPr>
        <w:rPr>
          <w:rFonts w:ascii="Century Gothic" w:hAnsi="Century Gothic"/>
          <w:i/>
          <w:sz w:val="20"/>
        </w:rPr>
      </w:pPr>
    </w:p>
    <w:p w14:paraId="6116F5F1" w14:textId="77777777" w:rsidR="0042421A" w:rsidRDefault="0042421A">
      <w:pPr>
        <w:rPr>
          <w:rFonts w:ascii="Century Gothic" w:hAnsi="Century Gothic"/>
        </w:rPr>
      </w:pPr>
    </w:p>
    <w:p w14:paraId="48E61324" w14:textId="77777777" w:rsidR="0042421A" w:rsidRPr="005A7A62" w:rsidRDefault="005A7A62">
      <w:pPr>
        <w:rPr>
          <w:rFonts w:ascii="Century Gothic" w:hAnsi="Century Gothic"/>
          <w:b/>
          <w:u w:val="single"/>
        </w:rPr>
      </w:pPr>
      <w:r w:rsidRPr="005A7A62">
        <w:rPr>
          <w:rFonts w:ascii="Century Gothic" w:hAnsi="Century Gothic"/>
          <w:b/>
          <w:u w:val="single"/>
        </w:rPr>
        <w:t xml:space="preserve">IV. </w:t>
      </w:r>
      <w:r w:rsidR="0042421A" w:rsidRPr="005A7A62">
        <w:rPr>
          <w:rFonts w:ascii="Century Gothic" w:hAnsi="Century Gothic"/>
          <w:b/>
          <w:u w:val="single"/>
        </w:rPr>
        <w:t>GOALS, ACTION STEPS, AND OUTCOMES</w:t>
      </w:r>
    </w:p>
    <w:p w14:paraId="3D7917D5" w14:textId="77777777" w:rsidR="0042421A" w:rsidRDefault="0042421A">
      <w:pPr>
        <w:rPr>
          <w:rFonts w:ascii="Century Gothic" w:hAnsi="Century Gothic"/>
          <w:b/>
        </w:rPr>
      </w:pPr>
    </w:p>
    <w:p w14:paraId="6994125B" w14:textId="77777777" w:rsidR="0042421A" w:rsidRPr="00453731" w:rsidRDefault="005A7A62" w:rsidP="0042421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4.1</w:t>
      </w:r>
      <w:r w:rsidR="000B17B1">
        <w:rPr>
          <w:rFonts w:ascii="Century Gothic" w:hAnsi="Century Gothic"/>
          <w:b/>
        </w:rPr>
        <w:t xml:space="preserve"> What are the Goals, </w:t>
      </w:r>
      <w:r w:rsidR="0042421A" w:rsidRPr="00453731">
        <w:rPr>
          <w:rFonts w:ascii="Century Gothic" w:hAnsi="Century Gothic"/>
          <w:b/>
        </w:rPr>
        <w:t>Objectives</w:t>
      </w:r>
      <w:r w:rsidR="000B17B1">
        <w:rPr>
          <w:rFonts w:ascii="Century Gothic" w:hAnsi="Century Gothic"/>
          <w:b/>
        </w:rPr>
        <w:t>, and Action Steps</w:t>
      </w:r>
      <w:r w:rsidR="0042421A" w:rsidRPr="00453731">
        <w:rPr>
          <w:rFonts w:ascii="Century Gothic" w:hAnsi="Century Gothic"/>
          <w:b/>
        </w:rPr>
        <w:t xml:space="preserve"> for the unit? </w:t>
      </w:r>
    </w:p>
    <w:p w14:paraId="70910DF0" w14:textId="77777777" w:rsidR="0042421A" w:rsidRDefault="0042421A" w:rsidP="005A7A6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a. </w:t>
      </w:r>
      <w:r w:rsidR="000B17B1">
        <w:rPr>
          <w:rFonts w:ascii="Century Gothic" w:hAnsi="Century Gothic"/>
          <w:i/>
        </w:rPr>
        <w:t xml:space="preserve">Identify unit’s annual goals, </w:t>
      </w:r>
      <w:r w:rsidRPr="008D25A3">
        <w:rPr>
          <w:rFonts w:ascii="Century Gothic" w:hAnsi="Century Gothic"/>
          <w:i/>
        </w:rPr>
        <w:t>objectives</w:t>
      </w:r>
      <w:r w:rsidR="000B17B1">
        <w:rPr>
          <w:rFonts w:ascii="Century Gothic" w:hAnsi="Century Gothic"/>
          <w:i/>
        </w:rPr>
        <w:t xml:space="preserve"> and action steps</w:t>
      </w:r>
      <w:r w:rsidRPr="008D25A3">
        <w:rPr>
          <w:rFonts w:ascii="Century Gothic" w:hAnsi="Century Gothic"/>
          <w:i/>
        </w:rPr>
        <w:t xml:space="preserve">. </w:t>
      </w:r>
      <w:r w:rsidR="005A7A62">
        <w:rPr>
          <w:rFonts w:ascii="Century Gothic" w:hAnsi="Century Gothic"/>
          <w:i/>
        </w:rPr>
        <w:t>Goals should</w:t>
      </w:r>
      <w:r w:rsidRPr="008D25A3">
        <w:rPr>
          <w:rFonts w:ascii="Century Gothic" w:hAnsi="Century Gothic"/>
          <w:i/>
        </w:rPr>
        <w:t xml:space="preserve"> be linked to Inst</w:t>
      </w:r>
      <w:r>
        <w:rPr>
          <w:rFonts w:ascii="Century Gothic" w:hAnsi="Century Gothic"/>
          <w:i/>
        </w:rPr>
        <w:t>itutional Priorities: 2008-2001 and</w:t>
      </w:r>
      <w:r w:rsidR="005A7A62">
        <w:rPr>
          <w:rFonts w:ascii="Century Gothic" w:hAnsi="Century Gothic"/>
          <w:i/>
        </w:rPr>
        <w:t xml:space="preserve">/or </w:t>
      </w:r>
      <w:r>
        <w:rPr>
          <w:rFonts w:ascii="Century Gothic" w:hAnsi="Century Gothic"/>
          <w:i/>
        </w:rPr>
        <w:t>Educational Master Plan, 2008.</w:t>
      </w:r>
    </w:p>
    <w:p w14:paraId="07D0AB13" w14:textId="77777777" w:rsidR="0042421A" w:rsidRDefault="0042421A" w:rsidP="0042421A">
      <w:pPr>
        <w:rPr>
          <w:rFonts w:ascii="Century Gothic" w:hAnsi="Century Gothic"/>
          <w:i/>
        </w:rPr>
      </w:pPr>
    </w:p>
    <w:p w14:paraId="6B3FA72E" w14:textId="77777777" w:rsidR="0042421A" w:rsidRDefault="00877F0A" w:rsidP="005A7A6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b</w:t>
      </w:r>
      <w:r w:rsidR="0042421A">
        <w:rPr>
          <w:rFonts w:ascii="Century Gothic" w:hAnsi="Century Gothic"/>
          <w:i/>
        </w:rPr>
        <w:t xml:space="preserve">. </w:t>
      </w:r>
      <w:r w:rsidR="00A10F3B">
        <w:rPr>
          <w:rFonts w:ascii="Century Gothic" w:hAnsi="Century Gothic"/>
          <w:i/>
        </w:rPr>
        <w:t xml:space="preserve">What are the expected measurable outcomes? </w:t>
      </w:r>
      <w:r w:rsidR="0042421A" w:rsidRPr="008D25A3">
        <w:rPr>
          <w:rFonts w:ascii="Century Gothic" w:hAnsi="Century Gothic"/>
          <w:i/>
        </w:rPr>
        <w:t xml:space="preserve"> If applicable, </w:t>
      </w:r>
      <w:r w:rsidR="0042421A">
        <w:rPr>
          <w:rFonts w:ascii="Century Gothic" w:hAnsi="Century Gothic"/>
          <w:i/>
        </w:rPr>
        <w:t>d</w:t>
      </w:r>
      <w:r w:rsidR="0042421A" w:rsidRPr="008D25A3">
        <w:rPr>
          <w:rFonts w:ascii="Century Gothic" w:hAnsi="Century Gothic"/>
          <w:i/>
        </w:rPr>
        <w:t>escribe what performance indicator</w:t>
      </w:r>
      <w:r w:rsidR="005A7A62">
        <w:rPr>
          <w:rFonts w:ascii="Century Gothic" w:hAnsi="Century Gothic"/>
          <w:i/>
        </w:rPr>
        <w:t>s</w:t>
      </w:r>
      <w:r w:rsidR="0042421A" w:rsidRPr="008D25A3">
        <w:rPr>
          <w:rFonts w:ascii="Century Gothic" w:hAnsi="Century Gothic"/>
          <w:i/>
        </w:rPr>
        <w:t xml:space="preserve"> from </w:t>
      </w:r>
      <w:r w:rsidR="005A7A62">
        <w:rPr>
          <w:rFonts w:ascii="Century Gothic" w:hAnsi="Century Gothic"/>
          <w:i/>
        </w:rPr>
        <w:t xml:space="preserve">the </w:t>
      </w:r>
      <w:r w:rsidR="0042421A" w:rsidRPr="008D25A3">
        <w:rPr>
          <w:rFonts w:ascii="Century Gothic" w:hAnsi="Century Gothic"/>
          <w:i/>
        </w:rPr>
        <w:t>College Index, 2009-2010 or from the Comprehensive Listing of Indicators and Measures, 2009-2010</w:t>
      </w:r>
      <w:r w:rsidR="005A7A62">
        <w:rPr>
          <w:rFonts w:ascii="Century Gothic" w:hAnsi="Century Gothic"/>
          <w:i/>
        </w:rPr>
        <w:t xml:space="preserve"> will be affected by the goals.</w:t>
      </w:r>
    </w:p>
    <w:p w14:paraId="03FD8128" w14:textId="77777777" w:rsidR="00877F0A" w:rsidRDefault="00877F0A" w:rsidP="005A7A62">
      <w:pPr>
        <w:rPr>
          <w:rFonts w:ascii="Century Gothic" w:hAnsi="Century Gothic"/>
          <w:i/>
        </w:rPr>
      </w:pPr>
    </w:p>
    <w:p w14:paraId="2F508F4F" w14:textId="77777777" w:rsidR="00877F0A" w:rsidRDefault="00877F0A" w:rsidP="00877F0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c. Describe progress in achieving the unit’s goals </w:t>
      </w:r>
      <w:r w:rsidR="000B17B1">
        <w:rPr>
          <w:rFonts w:ascii="Century Gothic" w:hAnsi="Century Gothic"/>
          <w:i/>
        </w:rPr>
        <w:t xml:space="preserve">and </w:t>
      </w:r>
      <w:r>
        <w:rPr>
          <w:rFonts w:ascii="Century Gothic" w:hAnsi="Century Gothic"/>
          <w:i/>
        </w:rPr>
        <w:t>objectives.</w:t>
      </w:r>
      <w:r w:rsidR="00496803" w:rsidRPr="00496803">
        <w:rPr>
          <w:rFonts w:ascii="Century Gothic" w:hAnsi="Century Gothic"/>
          <w:i/>
        </w:rPr>
        <w:t xml:space="preserve"> </w:t>
      </w:r>
      <w:r w:rsidR="00496803">
        <w:rPr>
          <w:rFonts w:ascii="Century Gothic" w:hAnsi="Century Gothic"/>
          <w:i/>
        </w:rPr>
        <w:t>Are there external and internal factors that affect the unit’s ability to meet its goals?</w:t>
      </w:r>
    </w:p>
    <w:p w14:paraId="409690E2" w14:textId="77777777" w:rsidR="000B17B1" w:rsidRDefault="000B17B1" w:rsidP="00877F0A">
      <w:pPr>
        <w:rPr>
          <w:rFonts w:ascii="Century Gothic" w:hAnsi="Century Gothic"/>
          <w:i/>
        </w:rPr>
      </w:pPr>
    </w:p>
    <w:p w14:paraId="6B40F701" w14:textId="77777777" w:rsidR="000B17B1" w:rsidRDefault="000B17B1" w:rsidP="00877F0A">
      <w:pPr>
        <w:rPr>
          <w:rFonts w:ascii="Century Gothic" w:hAnsi="Century Gothic"/>
          <w:i/>
        </w:rPr>
      </w:pPr>
    </w:p>
    <w:p w14:paraId="3650D774" w14:textId="77777777" w:rsidR="000B17B1" w:rsidRDefault="00B02157" w:rsidP="00877F0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</w:t>
      </w:r>
      <w:r w:rsidR="000B17B1">
        <w:rPr>
          <w:rFonts w:ascii="Century Gothic" w:hAnsi="Century Gothic"/>
          <w:i/>
        </w:rPr>
        <w:t>. If applicable, describe specific, documented accomplishments that support and facilitate the achievement and assessment of student learning outcomes, including measures employed to evaluate program effectiveness in achieving such outcomes.</w:t>
      </w:r>
    </w:p>
    <w:p w14:paraId="56663ACE" w14:textId="77777777" w:rsidR="00877F0A" w:rsidRDefault="00877F0A" w:rsidP="005A7A62">
      <w:pPr>
        <w:rPr>
          <w:rFonts w:ascii="Century Gothic" w:hAnsi="Century Gothic"/>
          <w:i/>
        </w:rPr>
      </w:pPr>
    </w:p>
    <w:p w14:paraId="2AEADD7C" w14:textId="77777777" w:rsidR="00C421FE" w:rsidRDefault="00C421FE" w:rsidP="0042421A">
      <w:pPr>
        <w:rPr>
          <w:rFonts w:ascii="Century Gothic" w:hAnsi="Century Gothic"/>
          <w:b/>
        </w:rPr>
      </w:pPr>
    </w:p>
    <w:p w14:paraId="0F3FA010" w14:textId="77777777" w:rsidR="0042421A" w:rsidRPr="00134B15" w:rsidRDefault="005A7A62" w:rsidP="0042421A">
      <w:pPr>
        <w:rPr>
          <w:rStyle w:val="PageNumber"/>
        </w:rPr>
      </w:pPr>
      <w:r>
        <w:rPr>
          <w:rFonts w:ascii="Century Gothic" w:hAnsi="Century Gothic"/>
          <w:b/>
        </w:rPr>
        <w:t>4.2</w:t>
      </w:r>
      <w:r w:rsidR="0042421A" w:rsidRPr="00134B15">
        <w:rPr>
          <w:rFonts w:ascii="Century Gothic" w:hAnsi="Century Gothic"/>
          <w:b/>
        </w:rPr>
        <w:t xml:space="preserve"> Results of Pervious Program</w:t>
      </w:r>
      <w:r w:rsidR="0042421A" w:rsidRPr="00134B15">
        <w:rPr>
          <w:rStyle w:val="PageNumber"/>
          <w:rFonts w:ascii="Century Gothic" w:hAnsi="Century Gothic"/>
          <w:b/>
        </w:rPr>
        <w:t xml:space="preserve"> Reviews </w:t>
      </w:r>
    </w:p>
    <w:p w14:paraId="16EC3A44" w14:textId="77777777" w:rsidR="00A10F3B" w:rsidRDefault="0042421A" w:rsidP="0042421A">
      <w:pPr>
        <w:rPr>
          <w:rFonts w:ascii="Century Gothic" w:hAnsi="Century Gothic"/>
          <w:i/>
        </w:rPr>
      </w:pPr>
      <w:r w:rsidRPr="00134B15">
        <w:rPr>
          <w:rFonts w:ascii="Century Gothic" w:hAnsi="Century Gothic"/>
          <w:i/>
        </w:rPr>
        <w:t>What progress has the unit made toward achieving the goals of the last review or addressing programs and concerns?</w:t>
      </w:r>
      <w:r w:rsidR="005A7A62">
        <w:rPr>
          <w:rFonts w:ascii="Century Gothic" w:hAnsi="Century Gothic"/>
          <w:i/>
        </w:rPr>
        <w:t xml:space="preserve"> (This is a</w:t>
      </w:r>
      <w:r w:rsidRPr="00134B15">
        <w:rPr>
          <w:rFonts w:ascii="Century Gothic" w:hAnsi="Century Gothic"/>
          <w:i/>
        </w:rPr>
        <w:t xml:space="preserve">pplicable beginning for </w:t>
      </w:r>
      <w:r w:rsidR="005A7A62">
        <w:rPr>
          <w:rFonts w:ascii="Century Gothic" w:hAnsi="Century Gothic"/>
          <w:i/>
        </w:rPr>
        <w:t>2011/2012 Program Review cycle.)</w:t>
      </w:r>
    </w:p>
    <w:p w14:paraId="7F83FBDF" w14:textId="77777777" w:rsidR="00920149" w:rsidRDefault="00920149" w:rsidP="0042421A">
      <w:pPr>
        <w:rPr>
          <w:rFonts w:ascii="Century Gothic" w:hAnsi="Century Gothic"/>
          <w:i/>
        </w:rPr>
      </w:pPr>
    </w:p>
    <w:p w14:paraId="05628A8F" w14:textId="77777777" w:rsidR="003E7933" w:rsidRDefault="003E7933" w:rsidP="00A10F3B">
      <w:pPr>
        <w:rPr>
          <w:rFonts w:ascii="Century Gothic" w:hAnsi="Century Gothic"/>
          <w:b/>
          <w:u w:val="single"/>
        </w:rPr>
      </w:pPr>
      <w:r w:rsidRPr="003E7933">
        <w:rPr>
          <w:rFonts w:ascii="Century Gothic" w:hAnsi="Century Gothic"/>
          <w:b/>
          <w:u w:val="single"/>
        </w:rPr>
        <w:t xml:space="preserve">V. </w:t>
      </w:r>
      <w:r w:rsidR="00A10F3B" w:rsidRPr="003E7933">
        <w:rPr>
          <w:rFonts w:ascii="Century Gothic" w:hAnsi="Century Gothic"/>
          <w:b/>
          <w:u w:val="single"/>
        </w:rPr>
        <w:t>SUMMARY OF RESOURCES NEEDED TO REACH GOALS</w:t>
      </w:r>
    </w:p>
    <w:p w14:paraId="306A3CD5" w14:textId="77777777" w:rsidR="00A10F3B" w:rsidRPr="003E7933" w:rsidRDefault="00A10F3B" w:rsidP="00A10F3B">
      <w:pPr>
        <w:rPr>
          <w:rFonts w:ascii="Century Gothic" w:hAnsi="Century Gothic"/>
          <w:b/>
          <w:u w:val="single"/>
        </w:rPr>
      </w:pPr>
    </w:p>
    <w:p w14:paraId="76AC89A6" w14:textId="77777777" w:rsidR="008660A2" w:rsidRPr="008660A2" w:rsidRDefault="008660A2" w:rsidP="001243D4">
      <w:pPr>
        <w:spacing w:after="40"/>
        <w:rPr>
          <w:rFonts w:ascii="Century Gothic" w:hAnsi="Century Gothic"/>
          <w:b/>
        </w:rPr>
      </w:pPr>
      <w:r w:rsidRPr="008660A2">
        <w:rPr>
          <w:rFonts w:ascii="Century Gothic" w:hAnsi="Century Gothic"/>
          <w:b/>
        </w:rPr>
        <w:t>5. 1 Describe Resources Requested</w:t>
      </w:r>
    </w:p>
    <w:p w14:paraId="54299014" w14:textId="77777777" w:rsidR="00A10F3B" w:rsidRPr="008660A2" w:rsidRDefault="00062F98" w:rsidP="001243D4">
      <w:pPr>
        <w:spacing w:after="40"/>
        <w:rPr>
          <w:rFonts w:ascii="Century Gothic" w:hAnsi="Century Gothic"/>
          <w:i/>
        </w:rPr>
      </w:pPr>
      <w:r w:rsidRPr="008660A2">
        <w:rPr>
          <w:rFonts w:ascii="Century Gothic" w:hAnsi="Century Gothic"/>
          <w:i/>
        </w:rPr>
        <w:lastRenderedPageBreak/>
        <w:t>Discuss</w:t>
      </w:r>
      <w:r w:rsidR="00A10F3B" w:rsidRPr="008660A2">
        <w:rPr>
          <w:rFonts w:ascii="Century Gothic" w:hAnsi="Century Gothic"/>
          <w:i/>
        </w:rPr>
        <w:t xml:space="preserve"> the resources needed to </w:t>
      </w:r>
      <w:r w:rsidR="003E7933" w:rsidRPr="008660A2">
        <w:rPr>
          <w:rFonts w:ascii="Century Gothic" w:hAnsi="Century Gothic"/>
          <w:i/>
        </w:rPr>
        <w:t>proposed</w:t>
      </w:r>
      <w:r w:rsidR="00A10F3B" w:rsidRPr="008660A2">
        <w:rPr>
          <w:rFonts w:ascii="Century Gothic" w:hAnsi="Century Gothic"/>
          <w:i/>
        </w:rPr>
        <w:t xml:space="preserve"> </w:t>
      </w:r>
      <w:r w:rsidRPr="008660A2">
        <w:rPr>
          <w:rFonts w:ascii="Century Gothic" w:hAnsi="Century Gothic"/>
          <w:i/>
        </w:rPr>
        <w:t xml:space="preserve">goals and </w:t>
      </w:r>
      <w:r w:rsidR="00A10F3B" w:rsidRPr="008660A2">
        <w:rPr>
          <w:rFonts w:ascii="Century Gothic" w:hAnsi="Century Gothic"/>
          <w:i/>
        </w:rPr>
        <w:t xml:space="preserve">action steps and describe the expected outcomes for program improvement. Specifically, describe the potential outcomes of receiving these resources and the programmatic impact if the requested resources cannot be granted. </w:t>
      </w:r>
      <w:r w:rsidR="003E7933" w:rsidRPr="008660A2">
        <w:rPr>
          <w:rFonts w:ascii="Century Gothic" w:hAnsi="Century Gothic"/>
          <w:i/>
        </w:rPr>
        <w:t xml:space="preserve">(Resources include personnel, supplies, equipment, facilities, </w:t>
      </w:r>
      <w:r w:rsidRPr="008660A2">
        <w:rPr>
          <w:rFonts w:ascii="Century Gothic" w:hAnsi="Century Gothic"/>
          <w:i/>
        </w:rPr>
        <w:t>staff</w:t>
      </w:r>
      <w:r w:rsidR="003E7933" w:rsidRPr="008660A2">
        <w:rPr>
          <w:rFonts w:ascii="Century Gothic" w:hAnsi="Century Gothic"/>
          <w:i/>
        </w:rPr>
        <w:t xml:space="preserve"> development, </w:t>
      </w:r>
      <w:r w:rsidRPr="008660A2">
        <w:rPr>
          <w:rFonts w:ascii="Century Gothic" w:hAnsi="Century Gothic"/>
          <w:i/>
        </w:rPr>
        <w:t xml:space="preserve">institutional research support </w:t>
      </w:r>
      <w:r w:rsidR="003E7933" w:rsidRPr="008660A2">
        <w:rPr>
          <w:rFonts w:ascii="Century Gothic" w:hAnsi="Century Gothic"/>
          <w:i/>
        </w:rPr>
        <w:t>etc.)</w:t>
      </w:r>
    </w:p>
    <w:p w14:paraId="598922F6" w14:textId="77777777" w:rsidR="00062F98" w:rsidRPr="008660A2" w:rsidRDefault="00062F98" w:rsidP="00A10F3B">
      <w:pPr>
        <w:rPr>
          <w:rFonts w:ascii="Century Gothic" w:hAnsi="Century Gothic"/>
          <w:i/>
        </w:rPr>
      </w:pPr>
    </w:p>
    <w:p w14:paraId="7D0F0D15" w14:textId="77777777" w:rsidR="00A10F3B" w:rsidRPr="008660A2" w:rsidRDefault="00062F98" w:rsidP="00A10F3B">
      <w:pPr>
        <w:rPr>
          <w:rFonts w:ascii="Century Gothic" w:hAnsi="Century Gothic"/>
          <w:i/>
          <w:sz w:val="20"/>
        </w:rPr>
      </w:pPr>
      <w:r w:rsidRPr="008660A2">
        <w:rPr>
          <w:rFonts w:ascii="Century Gothic" w:hAnsi="Century Gothic"/>
          <w:i/>
        </w:rPr>
        <w:t>In the matrices below, itemize the resources and briefly describe the expected outcomes.</w:t>
      </w:r>
    </w:p>
    <w:p w14:paraId="4575D70A" w14:textId="77777777" w:rsidR="00A10F3B" w:rsidRPr="006706AB" w:rsidRDefault="00A10F3B" w:rsidP="00A10F3B">
      <w:pPr>
        <w:rPr>
          <w:rFonts w:ascii="Century Gothic" w:hAnsi="Century Gothic"/>
          <w:sz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306"/>
        <w:gridCol w:w="3314"/>
      </w:tblGrid>
      <w:tr w:rsidR="00A10F3B" w:rsidRPr="006706AB" w14:paraId="514BBF6C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093" w14:textId="77777777" w:rsidR="00A10F3B" w:rsidRPr="006706AB" w:rsidRDefault="00A10F3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>Positions Requested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E5C" w14:textId="77777777" w:rsidR="00A10F3B" w:rsidRPr="006706AB" w:rsidRDefault="00A10F3B" w:rsidP="0092014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>Expected Outcomes if Granted</w:t>
            </w:r>
            <w:r w:rsidR="00920149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291" w14:textId="77777777" w:rsidR="00A10F3B" w:rsidRPr="006706AB" w:rsidRDefault="0092014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>Expected Impact if Not Granted</w:t>
            </w:r>
          </w:p>
        </w:tc>
      </w:tr>
      <w:tr w:rsidR="00A10F3B" w:rsidRPr="006706AB" w14:paraId="5CC4FC51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C49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A2E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B47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  <w:p w14:paraId="344F2ED9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C10A631" w14:textId="77777777" w:rsidR="00A10F3B" w:rsidRPr="006706AB" w:rsidRDefault="00A10F3B" w:rsidP="00A10F3B">
      <w:pPr>
        <w:rPr>
          <w:rFonts w:ascii="Century Gothic" w:hAnsi="Century Gothic"/>
          <w:sz w:val="20"/>
        </w:rPr>
      </w:pPr>
    </w:p>
    <w:p w14:paraId="75C45574" w14:textId="77777777" w:rsidR="003E7933" w:rsidRPr="003E7933" w:rsidRDefault="003E7933" w:rsidP="00A10F3B">
      <w:pPr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For N</w:t>
      </w:r>
      <w:r w:rsidRPr="003E7933">
        <w:rPr>
          <w:rFonts w:ascii="Century Gothic" w:hAnsi="Century Gothic"/>
          <w:b/>
          <w:i/>
          <w:sz w:val="20"/>
        </w:rPr>
        <w:t>on-personnel Requests:</w:t>
      </w:r>
    </w:p>
    <w:p w14:paraId="080F3110" w14:textId="77777777" w:rsidR="00A10F3B" w:rsidRPr="006706AB" w:rsidRDefault="00A10F3B" w:rsidP="00A10F3B">
      <w:pPr>
        <w:rPr>
          <w:rFonts w:ascii="Century Gothic" w:hAnsi="Century Gothic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306"/>
        <w:gridCol w:w="3330"/>
      </w:tblGrid>
      <w:tr w:rsidR="00920149" w:rsidRPr="006706AB" w14:paraId="61E1BBB5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845" w14:textId="77777777" w:rsidR="00920149" w:rsidRPr="006706AB" w:rsidRDefault="0092014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>Resources Requested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784" w14:textId="77777777" w:rsidR="00920149" w:rsidRPr="006706AB" w:rsidRDefault="00920149" w:rsidP="0092014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>Expected Outcomes if Granted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4BC" w14:textId="77777777" w:rsidR="00920149" w:rsidRPr="006706AB" w:rsidRDefault="0092014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>Expected Impact if Not Granted</w:t>
            </w:r>
          </w:p>
        </w:tc>
      </w:tr>
      <w:tr w:rsidR="00A10F3B" w:rsidRPr="006706AB" w14:paraId="4A612C75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FAC" w14:textId="77777777" w:rsidR="00A10F3B" w:rsidRPr="006706AB" w:rsidRDefault="00A10F3B">
            <w:pPr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 xml:space="preserve">Item:   </w:t>
            </w: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  <w:p w14:paraId="715F390E" w14:textId="77777777" w:rsidR="00A10F3B" w:rsidRPr="006706AB" w:rsidRDefault="00A10F3B">
            <w:pPr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 xml:space="preserve">Number:  </w:t>
            </w: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  <w:p w14:paraId="6D1CCA8A" w14:textId="77777777" w:rsidR="00A10F3B" w:rsidRPr="006706AB" w:rsidRDefault="00A10F3B">
            <w:pPr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 xml:space="preserve">Vendor:  </w:t>
            </w: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  <w:p w14:paraId="0493051A" w14:textId="77777777" w:rsidR="00A10F3B" w:rsidRPr="006706AB" w:rsidRDefault="00A10F3B">
            <w:pPr>
              <w:rPr>
                <w:rFonts w:ascii="Century Gothic" w:hAnsi="Century Gothic"/>
                <w:b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 xml:space="preserve">Unit price:  </w:t>
            </w: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  <w:p w14:paraId="17375864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 xml:space="preserve">Total Cost:  </w:t>
            </w: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  <w:p w14:paraId="4146B2AB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  <w:r w:rsidRPr="006706AB">
              <w:rPr>
                <w:rFonts w:ascii="Century Gothic" w:hAnsi="Century Gothic"/>
                <w:b/>
                <w:sz w:val="20"/>
              </w:rPr>
              <w:t xml:space="preserve">Status*: </w:t>
            </w: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8C1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C2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  <w:r w:rsidRPr="006706AB">
              <w:rPr>
                <w:rFonts w:ascii="Century Gothic" w:hAnsi="Century Gothic"/>
                <w:sz w:val="20"/>
              </w:rPr>
              <w:t>Input text here.</w:t>
            </w:r>
          </w:p>
          <w:p w14:paraId="24AAE007" w14:textId="77777777" w:rsidR="00A10F3B" w:rsidRPr="006706AB" w:rsidRDefault="00A10F3B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CF35C06" w14:textId="77777777" w:rsidR="00920149" w:rsidRDefault="00920149" w:rsidP="008660A2">
      <w:pPr>
        <w:rPr>
          <w:rFonts w:ascii="Century Gothic" w:hAnsi="Century Gothic"/>
          <w:b/>
          <w:u w:val="single"/>
        </w:rPr>
      </w:pPr>
    </w:p>
    <w:p w14:paraId="6F1E0BA6" w14:textId="77777777" w:rsidR="00920149" w:rsidRDefault="00920149" w:rsidP="008660A2">
      <w:pPr>
        <w:rPr>
          <w:rFonts w:ascii="Century Gothic" w:hAnsi="Century Gothic"/>
          <w:b/>
          <w:u w:val="single"/>
        </w:rPr>
      </w:pPr>
    </w:p>
    <w:p w14:paraId="6EB1C55B" w14:textId="77777777" w:rsidR="00920149" w:rsidRDefault="00920149" w:rsidP="008660A2">
      <w:pPr>
        <w:rPr>
          <w:rFonts w:ascii="Century Gothic" w:hAnsi="Century Gothic"/>
          <w:b/>
          <w:u w:val="single"/>
        </w:rPr>
      </w:pPr>
    </w:p>
    <w:p w14:paraId="34ED1D2F" w14:textId="77777777" w:rsidR="00785B09" w:rsidRPr="008660A2" w:rsidRDefault="008660A2" w:rsidP="008660A2">
      <w:pPr>
        <w:rPr>
          <w:rFonts w:ascii="Century Gothic" w:hAnsi="Century Gothic"/>
          <w:b/>
          <w:u w:val="single"/>
        </w:rPr>
      </w:pPr>
      <w:r w:rsidRPr="008660A2">
        <w:rPr>
          <w:rFonts w:ascii="Century Gothic" w:hAnsi="Century Gothic"/>
          <w:b/>
          <w:u w:val="single"/>
        </w:rPr>
        <w:t>VI. PRO</w:t>
      </w:r>
      <w:r w:rsidR="00785B09" w:rsidRPr="008660A2">
        <w:rPr>
          <w:rFonts w:ascii="Century Gothic" w:hAnsi="Century Gothic"/>
          <w:b/>
          <w:u w:val="single"/>
        </w:rPr>
        <w:t>GRAM REVIEW PARTICIPANTS AND SIGNATURES</w:t>
      </w:r>
    </w:p>
    <w:p w14:paraId="078567EC" w14:textId="77777777" w:rsidR="00785B09" w:rsidRPr="008660A2" w:rsidRDefault="00785B09" w:rsidP="00785B09">
      <w:pPr>
        <w:rPr>
          <w:rFonts w:ascii="Century Gothic" w:hAnsi="Century Gothic"/>
        </w:rPr>
      </w:pPr>
    </w:p>
    <w:p w14:paraId="23F08607" w14:textId="77777777" w:rsidR="00785B09" w:rsidRPr="008660A2" w:rsidRDefault="00785B09" w:rsidP="00785B09">
      <w:pPr>
        <w:rPr>
          <w:rFonts w:ascii="Century Gothic" w:hAnsi="Century Gothic"/>
          <w:b/>
        </w:rPr>
      </w:pPr>
      <w:r w:rsidRPr="008660A2">
        <w:rPr>
          <w:rFonts w:ascii="Century Gothic" w:hAnsi="Century Gothic"/>
          <w:b/>
        </w:rPr>
        <w:t xml:space="preserve">Date of Program Review evaluation: </w:t>
      </w:r>
    </w:p>
    <w:p w14:paraId="5D528459" w14:textId="77777777" w:rsidR="00785B09" w:rsidRPr="008660A2" w:rsidRDefault="00785B09" w:rsidP="00785B09">
      <w:pPr>
        <w:rPr>
          <w:rFonts w:ascii="Century Gothic" w:hAnsi="Century Gothic"/>
        </w:rPr>
      </w:pPr>
    </w:p>
    <w:p w14:paraId="41AC20F3" w14:textId="77777777" w:rsidR="00785B09" w:rsidRPr="008660A2" w:rsidRDefault="00785B09" w:rsidP="00785B09">
      <w:pPr>
        <w:rPr>
          <w:rFonts w:ascii="Century Gothic" w:hAnsi="Century Gothic"/>
          <w:b/>
        </w:rPr>
      </w:pPr>
      <w:r w:rsidRPr="008660A2">
        <w:rPr>
          <w:rFonts w:ascii="Century Gothic" w:hAnsi="Century Gothic"/>
          <w:b/>
        </w:rPr>
        <w:t xml:space="preserve">Please list the department’s </w:t>
      </w:r>
      <w:r w:rsidRPr="008660A2">
        <w:rPr>
          <w:rFonts w:ascii="Century Gothic" w:hAnsi="Century Gothic"/>
          <w:b/>
          <w:i/>
        </w:rPr>
        <w:t>Program Review and Planning</w:t>
      </w:r>
      <w:r w:rsidRPr="008660A2">
        <w:rPr>
          <w:rFonts w:ascii="Century Gothic" w:hAnsi="Century Gothic"/>
          <w:b/>
        </w:rPr>
        <w:t xml:space="preserve"> report team:</w:t>
      </w:r>
    </w:p>
    <w:p w14:paraId="0378E339" w14:textId="77777777" w:rsidR="00785B09" w:rsidRPr="008660A2" w:rsidRDefault="00785B09" w:rsidP="00785B09">
      <w:pPr>
        <w:rPr>
          <w:rFonts w:ascii="Century Gothic" w:hAnsi="Century Gothic"/>
          <w:b/>
        </w:rPr>
      </w:pPr>
    </w:p>
    <w:p w14:paraId="4FB1A61F" w14:textId="77777777" w:rsidR="00785B09" w:rsidRPr="008660A2" w:rsidRDefault="00785B09" w:rsidP="00785B09">
      <w:pPr>
        <w:rPr>
          <w:rFonts w:ascii="Century Gothic" w:hAnsi="Century Gothic"/>
        </w:rPr>
      </w:pPr>
      <w:r w:rsidRPr="008660A2">
        <w:rPr>
          <w:rFonts w:ascii="Century Gothic" w:hAnsi="Century Gothic"/>
        </w:rPr>
        <w:t xml:space="preserve">Primary program contact person:  </w:t>
      </w:r>
    </w:p>
    <w:p w14:paraId="6D3ED7BD" w14:textId="77777777" w:rsidR="00785B09" w:rsidRPr="008660A2" w:rsidRDefault="00785B09" w:rsidP="00785B09">
      <w:pPr>
        <w:rPr>
          <w:rFonts w:ascii="Century Gothic" w:hAnsi="Century Gothic"/>
        </w:rPr>
      </w:pPr>
      <w:r w:rsidRPr="008660A2">
        <w:rPr>
          <w:rFonts w:ascii="Century Gothic" w:hAnsi="Century Gothic"/>
        </w:rPr>
        <w:t xml:space="preserve">Phone and email address:  </w:t>
      </w:r>
    </w:p>
    <w:p w14:paraId="1EE75DC1" w14:textId="77777777" w:rsidR="000E09EE" w:rsidRPr="008660A2" w:rsidRDefault="000E09EE" w:rsidP="000E09EE">
      <w:pPr>
        <w:rPr>
          <w:rFonts w:ascii="Century Gothic" w:hAnsi="Century Gothic"/>
        </w:rPr>
      </w:pPr>
      <w:r w:rsidRPr="008660A2">
        <w:rPr>
          <w:rFonts w:ascii="Century Gothic" w:hAnsi="Century Gothic"/>
        </w:rPr>
        <w:t xml:space="preserve">Administrators:  </w:t>
      </w:r>
    </w:p>
    <w:p w14:paraId="2D0484C3" w14:textId="77777777" w:rsidR="00785B09" w:rsidRPr="008660A2" w:rsidRDefault="000E09EE" w:rsidP="00785B09">
      <w:pPr>
        <w:rPr>
          <w:rFonts w:ascii="Century Gothic" w:hAnsi="Century Gothic"/>
        </w:rPr>
      </w:pPr>
      <w:r w:rsidRPr="008660A2">
        <w:rPr>
          <w:rFonts w:ascii="Century Gothic" w:hAnsi="Century Gothic"/>
        </w:rPr>
        <w:t>F</w:t>
      </w:r>
      <w:r w:rsidR="00785B09" w:rsidRPr="008660A2">
        <w:rPr>
          <w:rFonts w:ascii="Century Gothic" w:hAnsi="Century Gothic"/>
        </w:rPr>
        <w:t xml:space="preserve">aculty:  </w:t>
      </w:r>
    </w:p>
    <w:p w14:paraId="216609E7" w14:textId="77777777" w:rsidR="00785B09" w:rsidRPr="008660A2" w:rsidRDefault="00785B09" w:rsidP="00785B09">
      <w:pPr>
        <w:rPr>
          <w:rFonts w:ascii="Century Gothic" w:hAnsi="Century Gothic"/>
        </w:rPr>
      </w:pPr>
      <w:r w:rsidRPr="008660A2">
        <w:rPr>
          <w:rFonts w:ascii="Century Gothic" w:hAnsi="Century Gothic"/>
        </w:rPr>
        <w:t xml:space="preserve">Classified staff:  </w:t>
      </w:r>
    </w:p>
    <w:p w14:paraId="6296AD52" w14:textId="77777777" w:rsidR="00785B09" w:rsidRPr="008660A2" w:rsidRDefault="00785B09" w:rsidP="00785B09">
      <w:pPr>
        <w:rPr>
          <w:rFonts w:ascii="Century Gothic" w:hAnsi="Century Gothic"/>
        </w:rPr>
      </w:pPr>
      <w:r w:rsidRPr="008660A2">
        <w:rPr>
          <w:rFonts w:ascii="Century Gothic" w:hAnsi="Century Gothic"/>
        </w:rPr>
        <w:t xml:space="preserve">Students:  </w:t>
      </w:r>
    </w:p>
    <w:p w14:paraId="49840ACA" w14:textId="77777777" w:rsidR="00785B09" w:rsidRPr="008660A2" w:rsidRDefault="00785B09" w:rsidP="00785B09">
      <w:pPr>
        <w:rPr>
          <w:rFonts w:ascii="Century Gothic" w:hAnsi="Century Gothic"/>
        </w:rPr>
      </w:pPr>
    </w:p>
    <w:p w14:paraId="699EC5B7" w14:textId="77777777" w:rsidR="00785B09" w:rsidRPr="008660A2" w:rsidRDefault="00785B09" w:rsidP="00785B09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8"/>
      </w:tblGrid>
      <w:tr w:rsidR="00785B09" w:rsidRPr="008660A2" w14:paraId="211955E2" w14:textId="77777777">
        <w:trPr>
          <w:trHeight w:val="234"/>
        </w:trPr>
        <w:tc>
          <w:tcPr>
            <w:tcW w:w="6588" w:type="dxa"/>
            <w:tcBorders>
              <w:bottom w:val="nil"/>
              <w:right w:val="nil"/>
            </w:tcBorders>
          </w:tcPr>
          <w:p w14:paraId="0B13F19F" w14:textId="77777777" w:rsidR="00785B09" w:rsidRPr="008660A2" w:rsidRDefault="00785B09" w:rsidP="00785B09">
            <w:pPr>
              <w:rPr>
                <w:rFonts w:ascii="Century Gothic" w:hAnsi="Century Gothic"/>
                <w:i/>
              </w:rPr>
            </w:pPr>
            <w:r w:rsidRPr="008660A2">
              <w:rPr>
                <w:rFonts w:ascii="Century Gothic" w:hAnsi="Century Gothic"/>
                <w:i/>
              </w:rPr>
              <w:t>Primary Program Contact Person’s Signature</w:t>
            </w:r>
          </w:p>
        </w:tc>
        <w:tc>
          <w:tcPr>
            <w:tcW w:w="2988" w:type="dxa"/>
            <w:tcBorders>
              <w:left w:val="nil"/>
              <w:bottom w:val="nil"/>
            </w:tcBorders>
          </w:tcPr>
          <w:p w14:paraId="17292912" w14:textId="77777777" w:rsidR="00785B09" w:rsidRPr="008660A2" w:rsidRDefault="00785B09" w:rsidP="00785B09">
            <w:pPr>
              <w:rPr>
                <w:rFonts w:ascii="Century Gothic" w:hAnsi="Century Gothic"/>
                <w:i/>
              </w:rPr>
            </w:pPr>
            <w:r w:rsidRPr="008660A2">
              <w:rPr>
                <w:rFonts w:ascii="Century Gothic" w:hAnsi="Century Gothic"/>
                <w:i/>
              </w:rPr>
              <w:t>Date</w:t>
            </w:r>
          </w:p>
        </w:tc>
      </w:tr>
      <w:tr w:rsidR="00785B09" w:rsidRPr="008660A2" w14:paraId="20CC4015" w14:textId="77777777">
        <w:trPr>
          <w:trHeight w:val="234"/>
        </w:trPr>
        <w:tc>
          <w:tcPr>
            <w:tcW w:w="6588" w:type="dxa"/>
            <w:tcBorders>
              <w:top w:val="nil"/>
              <w:bottom w:val="single" w:sz="4" w:space="0" w:color="auto"/>
              <w:right w:val="nil"/>
            </w:tcBorders>
          </w:tcPr>
          <w:p w14:paraId="6400775F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</w:tcBorders>
          </w:tcPr>
          <w:p w14:paraId="00F0612A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</w:tr>
      <w:tr w:rsidR="00785B09" w:rsidRPr="008660A2" w14:paraId="55CCAE38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14:paraId="56C32578" w14:textId="77777777" w:rsidR="00785B09" w:rsidRPr="008660A2" w:rsidRDefault="00740BFE" w:rsidP="00785B0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Other Participant’s </w:t>
            </w:r>
            <w:r w:rsidR="00785B09" w:rsidRPr="008660A2">
              <w:rPr>
                <w:rFonts w:ascii="Century Gothic" w:hAnsi="Century Gothic"/>
                <w:i/>
              </w:rPr>
              <w:t>Signature</w:t>
            </w: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14:paraId="178148A5" w14:textId="77777777" w:rsidR="00785B09" w:rsidRPr="008660A2" w:rsidRDefault="00785B09" w:rsidP="00785B09">
            <w:pPr>
              <w:rPr>
                <w:rFonts w:ascii="Century Gothic" w:hAnsi="Century Gothic"/>
                <w:i/>
              </w:rPr>
            </w:pPr>
            <w:r w:rsidRPr="008660A2">
              <w:rPr>
                <w:rFonts w:ascii="Century Gothic" w:hAnsi="Century Gothic"/>
                <w:i/>
              </w:rPr>
              <w:t>Date</w:t>
            </w:r>
          </w:p>
        </w:tc>
      </w:tr>
      <w:tr w:rsidR="00785B09" w:rsidRPr="008660A2" w14:paraId="46C471CE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470BD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5C6B1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</w:tr>
      <w:tr w:rsidR="00785B09" w:rsidRPr="008660A2" w14:paraId="4EA002E5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14:paraId="794ECF30" w14:textId="77777777" w:rsidR="00785B09" w:rsidRPr="008660A2" w:rsidRDefault="00740BFE" w:rsidP="00785B0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 xml:space="preserve">Other Participant’s </w:t>
            </w:r>
            <w:r w:rsidRPr="008660A2">
              <w:rPr>
                <w:rFonts w:ascii="Century Gothic" w:hAnsi="Century Gothic"/>
                <w:i/>
              </w:rPr>
              <w:t>Signature</w:t>
            </w: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14:paraId="5F6F5F18" w14:textId="77777777" w:rsidR="00785B09" w:rsidRPr="008660A2" w:rsidRDefault="00785B09" w:rsidP="00785B09">
            <w:pPr>
              <w:rPr>
                <w:rFonts w:ascii="Century Gothic" w:hAnsi="Century Gothic"/>
                <w:i/>
              </w:rPr>
            </w:pPr>
            <w:r w:rsidRPr="008660A2">
              <w:rPr>
                <w:rFonts w:ascii="Century Gothic" w:hAnsi="Century Gothic"/>
                <w:i/>
              </w:rPr>
              <w:t>Date</w:t>
            </w:r>
          </w:p>
        </w:tc>
      </w:tr>
      <w:tr w:rsidR="00785B09" w:rsidRPr="008660A2" w14:paraId="3B118390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BE999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D8DB0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</w:tr>
      <w:tr w:rsidR="00785B09" w:rsidRPr="008660A2" w14:paraId="6FFB1EE7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14:paraId="29F0F0FF" w14:textId="77777777" w:rsidR="00785B09" w:rsidRPr="008660A2" w:rsidRDefault="00785B09" w:rsidP="00785B09">
            <w:pPr>
              <w:rPr>
                <w:rFonts w:ascii="Century Gothic" w:hAnsi="Century Gothic"/>
                <w:i/>
              </w:rPr>
            </w:pPr>
            <w:r w:rsidRPr="008660A2">
              <w:rPr>
                <w:rFonts w:ascii="Century Gothic" w:hAnsi="Century Gothic"/>
                <w:i/>
              </w:rPr>
              <w:t xml:space="preserve"> </w:t>
            </w:r>
            <w:r w:rsidR="00740BFE">
              <w:rPr>
                <w:rFonts w:ascii="Century Gothic" w:hAnsi="Century Gothic"/>
                <w:i/>
              </w:rPr>
              <w:t xml:space="preserve">Other Participant’s </w:t>
            </w:r>
            <w:r w:rsidR="00740BFE" w:rsidRPr="008660A2">
              <w:rPr>
                <w:rFonts w:ascii="Century Gothic" w:hAnsi="Century Gothic"/>
                <w:i/>
              </w:rPr>
              <w:t>Signature</w:t>
            </w: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14:paraId="1B5A3DA2" w14:textId="77777777" w:rsidR="00785B09" w:rsidRPr="008660A2" w:rsidRDefault="00785B09" w:rsidP="00785B09">
            <w:pPr>
              <w:rPr>
                <w:rFonts w:ascii="Century Gothic" w:hAnsi="Century Gothic"/>
                <w:i/>
              </w:rPr>
            </w:pPr>
            <w:r w:rsidRPr="008660A2">
              <w:rPr>
                <w:rFonts w:ascii="Century Gothic" w:hAnsi="Century Gothic"/>
                <w:i/>
              </w:rPr>
              <w:t>Date</w:t>
            </w:r>
          </w:p>
        </w:tc>
      </w:tr>
      <w:tr w:rsidR="00785B09" w:rsidRPr="008660A2" w14:paraId="0556F027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D86D2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65A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</w:tr>
      <w:tr w:rsidR="00785B09" w:rsidRPr="008660A2" w14:paraId="1B8A49B5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14:paraId="7347B965" w14:textId="77777777" w:rsidR="00785B09" w:rsidRPr="008660A2" w:rsidRDefault="00740BFE" w:rsidP="00785B0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Other Participant’s </w:t>
            </w:r>
            <w:r w:rsidRPr="008660A2">
              <w:rPr>
                <w:rFonts w:ascii="Century Gothic" w:hAnsi="Century Gothic"/>
                <w:i/>
              </w:rPr>
              <w:t>Signature</w:t>
            </w: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14:paraId="21A03E7F" w14:textId="77777777" w:rsidR="00785B09" w:rsidRPr="008660A2" w:rsidRDefault="00785B09" w:rsidP="00785B09">
            <w:pPr>
              <w:rPr>
                <w:rFonts w:ascii="Century Gothic" w:hAnsi="Century Gothic"/>
                <w:i/>
              </w:rPr>
            </w:pPr>
            <w:r w:rsidRPr="008660A2">
              <w:rPr>
                <w:rFonts w:ascii="Century Gothic" w:hAnsi="Century Gothic"/>
                <w:i/>
              </w:rPr>
              <w:t>Date</w:t>
            </w:r>
          </w:p>
        </w:tc>
      </w:tr>
      <w:tr w:rsidR="00785B09" w:rsidRPr="008660A2" w14:paraId="37BC0191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233A67BE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2AAA657" w14:textId="77777777" w:rsidR="00785B09" w:rsidRPr="008660A2" w:rsidRDefault="00785B09" w:rsidP="00785B09">
            <w:pPr>
              <w:spacing w:after="200"/>
              <w:rPr>
                <w:rFonts w:ascii="Century Gothic" w:hAnsi="Century Gothic"/>
                <w:i/>
              </w:rPr>
            </w:pPr>
          </w:p>
        </w:tc>
      </w:tr>
    </w:tbl>
    <w:p w14:paraId="4294E6BA" w14:textId="77777777" w:rsidR="00785B09" w:rsidRPr="008660A2" w:rsidRDefault="00785B09" w:rsidP="00785B09">
      <w:pPr>
        <w:rPr>
          <w:rFonts w:ascii="Century Gothic" w:hAnsi="Century Gothic"/>
        </w:rPr>
      </w:pPr>
    </w:p>
    <w:p w14:paraId="6564393F" w14:textId="77777777" w:rsidR="00A10F3B" w:rsidRPr="008660A2" w:rsidRDefault="00A10F3B" w:rsidP="00A10F3B">
      <w:pPr>
        <w:rPr>
          <w:rFonts w:ascii="Century Gothic" w:hAnsi="Century Gothic"/>
          <w:b/>
        </w:rPr>
      </w:pPr>
    </w:p>
    <w:p w14:paraId="50F51142" w14:textId="77777777" w:rsidR="0042421A" w:rsidRPr="008660A2" w:rsidRDefault="0042421A" w:rsidP="0042421A">
      <w:pPr>
        <w:rPr>
          <w:rFonts w:ascii="Century Gothic" w:hAnsi="Century Gothic"/>
          <w:i/>
        </w:rPr>
      </w:pPr>
    </w:p>
    <w:p w14:paraId="64A3F5FA" w14:textId="77777777" w:rsidR="00604A31" w:rsidRPr="0042421A" w:rsidRDefault="00604A31">
      <w:pPr>
        <w:rPr>
          <w:rFonts w:ascii="Century Gothic" w:hAnsi="Century Gothic"/>
          <w:b/>
        </w:rPr>
      </w:pPr>
    </w:p>
    <w:sectPr w:rsidR="00604A31" w:rsidRPr="0042421A" w:rsidSect="0092014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440" w:bottom="1152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841E" w14:textId="77777777" w:rsidR="00254E92" w:rsidRDefault="00254E92">
      <w:r>
        <w:separator/>
      </w:r>
    </w:p>
  </w:endnote>
  <w:endnote w:type="continuationSeparator" w:id="0">
    <w:p w14:paraId="065B1441" w14:textId="77777777" w:rsidR="00254E92" w:rsidRDefault="0025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65F6A" w14:textId="77777777" w:rsidR="00254E92" w:rsidRDefault="00254E92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28"/>
      <w:gridCol w:w="6048"/>
    </w:tblGrid>
    <w:tr w:rsidR="00254E92" w:rsidRPr="00C83A8E" w14:paraId="4A0FAB67" w14:textId="77777777">
      <w:tc>
        <w:tcPr>
          <w:tcW w:w="3528" w:type="dxa"/>
        </w:tcPr>
        <w:p w14:paraId="7BF75D04" w14:textId="77777777" w:rsidR="00254E92" w:rsidRPr="00C83A8E" w:rsidRDefault="00254E92">
          <w:pPr>
            <w:pStyle w:val="Foo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 xml:space="preserve">Page </w:t>
          </w:r>
          <w:r w:rsidRPr="00C83A8E">
            <w:rPr>
              <w:rStyle w:val="PageNumber"/>
              <w:rFonts w:ascii="Century Gothic" w:hAnsi="Century Gothic"/>
              <w:sz w:val="18"/>
            </w:rPr>
            <w:fldChar w:fldCharType="begin"/>
          </w:r>
          <w:r w:rsidRPr="00C83A8E">
            <w:rPr>
              <w:rStyle w:val="PageNumber"/>
              <w:rFonts w:ascii="Century Gothic" w:hAnsi="Century Gothic"/>
              <w:sz w:val="18"/>
            </w:rPr>
            <w:instrText xml:space="preserve"> PAGE </w:instrText>
          </w:r>
          <w:r w:rsidRPr="00C83A8E">
            <w:rPr>
              <w:rStyle w:val="PageNumber"/>
              <w:rFonts w:ascii="Century Gothic" w:hAnsi="Century Gothic"/>
              <w:sz w:val="18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18"/>
            </w:rPr>
            <w:t>2</w:t>
          </w:r>
          <w:r w:rsidRPr="00C83A8E">
            <w:rPr>
              <w:rStyle w:val="PageNumber"/>
              <w:rFonts w:ascii="Century Gothic" w:hAnsi="Century Gothic"/>
              <w:sz w:val="18"/>
            </w:rPr>
            <w:fldChar w:fldCharType="end"/>
          </w:r>
        </w:p>
      </w:tc>
      <w:tc>
        <w:tcPr>
          <w:tcW w:w="6048" w:type="dxa"/>
        </w:tcPr>
        <w:p w14:paraId="5BB857DD" w14:textId="77777777" w:rsidR="00254E92" w:rsidRPr="00C83A8E" w:rsidRDefault="00254E92" w:rsidP="00C83A8E">
          <w:pPr>
            <w:pStyle w:val="Footer"/>
            <w:jc w:val="right"/>
            <w:rPr>
              <w:rFonts w:ascii="Century Gothic" w:hAnsi="Century Gothic"/>
              <w:sz w:val="18"/>
            </w:rPr>
          </w:pPr>
          <w:r w:rsidRPr="00C83A8E">
            <w:rPr>
              <w:rFonts w:ascii="Century Gothic" w:hAnsi="Century Gothic"/>
              <w:sz w:val="18"/>
            </w:rPr>
            <w:t>Office of Planning</w:t>
          </w:r>
          <w:r>
            <w:rPr>
              <w:rFonts w:ascii="Century Gothic" w:hAnsi="Century Gothic"/>
              <w:sz w:val="18"/>
            </w:rPr>
            <w:t>,</w:t>
          </w:r>
          <w:r w:rsidRPr="00C83A8E">
            <w:rPr>
              <w:rFonts w:ascii="Century Gothic" w:hAnsi="Century Gothic"/>
              <w:sz w:val="18"/>
            </w:rPr>
            <w:t xml:space="preserve"> Research</w:t>
          </w:r>
          <w:r>
            <w:rPr>
              <w:rFonts w:ascii="Century Gothic" w:hAnsi="Century Gothic"/>
              <w:sz w:val="18"/>
            </w:rPr>
            <w:t>, and Instit</w:t>
          </w:r>
          <w:r w:rsidRPr="00C83A8E">
            <w:rPr>
              <w:rFonts w:ascii="Century Gothic" w:hAnsi="Century Gothic"/>
              <w:sz w:val="18"/>
            </w:rPr>
            <w:t>utional Effectiveness</w:t>
          </w:r>
        </w:p>
      </w:tc>
    </w:tr>
  </w:tbl>
  <w:p w14:paraId="562F5A65" w14:textId="77777777" w:rsidR="00254E92" w:rsidRPr="008660A2" w:rsidRDefault="00254E92" w:rsidP="008660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9CEB" w14:textId="77777777" w:rsidR="00254E92" w:rsidRDefault="00254E92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28"/>
      <w:gridCol w:w="6048"/>
    </w:tblGrid>
    <w:tr w:rsidR="00254E92" w:rsidRPr="00C83A8E" w14:paraId="44C5986A" w14:textId="77777777">
      <w:tc>
        <w:tcPr>
          <w:tcW w:w="3528" w:type="dxa"/>
        </w:tcPr>
        <w:p w14:paraId="32CDDF61" w14:textId="77777777" w:rsidR="00254E92" w:rsidRPr="00C83A8E" w:rsidRDefault="00254E92">
          <w:pPr>
            <w:pStyle w:val="Foo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 xml:space="preserve">Page </w:t>
          </w:r>
          <w:r w:rsidRPr="00C83A8E">
            <w:rPr>
              <w:rStyle w:val="PageNumber"/>
              <w:rFonts w:ascii="Century Gothic" w:hAnsi="Century Gothic"/>
              <w:sz w:val="18"/>
            </w:rPr>
            <w:fldChar w:fldCharType="begin"/>
          </w:r>
          <w:r w:rsidRPr="00C83A8E">
            <w:rPr>
              <w:rStyle w:val="PageNumber"/>
              <w:rFonts w:ascii="Century Gothic" w:hAnsi="Century Gothic"/>
              <w:sz w:val="18"/>
            </w:rPr>
            <w:instrText xml:space="preserve"> PAGE </w:instrText>
          </w:r>
          <w:r w:rsidRPr="00C83A8E">
            <w:rPr>
              <w:rStyle w:val="PageNumber"/>
              <w:rFonts w:ascii="Century Gothic" w:hAnsi="Century Gothic"/>
              <w:sz w:val="18"/>
            </w:rPr>
            <w:fldChar w:fldCharType="separate"/>
          </w:r>
          <w:r w:rsidR="00231277">
            <w:rPr>
              <w:rStyle w:val="PageNumber"/>
              <w:rFonts w:ascii="Century Gothic" w:hAnsi="Century Gothic"/>
              <w:noProof/>
              <w:sz w:val="18"/>
            </w:rPr>
            <w:t>4</w:t>
          </w:r>
          <w:r w:rsidRPr="00C83A8E">
            <w:rPr>
              <w:rStyle w:val="PageNumber"/>
              <w:rFonts w:ascii="Century Gothic" w:hAnsi="Century Gothic"/>
              <w:sz w:val="18"/>
            </w:rPr>
            <w:fldChar w:fldCharType="end"/>
          </w:r>
        </w:p>
      </w:tc>
      <w:tc>
        <w:tcPr>
          <w:tcW w:w="6048" w:type="dxa"/>
        </w:tcPr>
        <w:p w14:paraId="1EFF5752" w14:textId="77777777" w:rsidR="00254E92" w:rsidRPr="00C83A8E" w:rsidRDefault="00254E92" w:rsidP="00C83A8E">
          <w:pPr>
            <w:pStyle w:val="Footer"/>
            <w:jc w:val="right"/>
            <w:rPr>
              <w:rFonts w:ascii="Century Gothic" w:hAnsi="Century Gothic"/>
              <w:sz w:val="18"/>
            </w:rPr>
          </w:pPr>
          <w:r w:rsidRPr="00C83A8E">
            <w:rPr>
              <w:rFonts w:ascii="Century Gothic" w:hAnsi="Century Gothic"/>
              <w:sz w:val="18"/>
            </w:rPr>
            <w:t>Office of Planning</w:t>
          </w:r>
          <w:r>
            <w:rPr>
              <w:rFonts w:ascii="Century Gothic" w:hAnsi="Century Gothic"/>
              <w:sz w:val="18"/>
            </w:rPr>
            <w:t>,</w:t>
          </w:r>
          <w:r w:rsidRPr="00C83A8E">
            <w:rPr>
              <w:rFonts w:ascii="Century Gothic" w:hAnsi="Century Gothic"/>
              <w:sz w:val="18"/>
            </w:rPr>
            <w:t xml:space="preserve"> Research</w:t>
          </w:r>
          <w:r>
            <w:rPr>
              <w:rFonts w:ascii="Century Gothic" w:hAnsi="Century Gothic"/>
              <w:sz w:val="18"/>
            </w:rPr>
            <w:t>, and Instit</w:t>
          </w:r>
          <w:r w:rsidRPr="00C83A8E">
            <w:rPr>
              <w:rFonts w:ascii="Century Gothic" w:hAnsi="Century Gothic"/>
              <w:sz w:val="18"/>
            </w:rPr>
            <w:t>utional Effectiveness</w:t>
          </w:r>
        </w:p>
      </w:tc>
    </w:tr>
  </w:tbl>
  <w:p w14:paraId="6B74FA1D" w14:textId="77777777" w:rsidR="00254E92" w:rsidRDefault="00254E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1C7E6" w14:textId="77777777" w:rsidR="00254E92" w:rsidRDefault="00254E92">
      <w:r>
        <w:separator/>
      </w:r>
    </w:p>
  </w:footnote>
  <w:footnote w:type="continuationSeparator" w:id="0">
    <w:p w14:paraId="39D891C4" w14:textId="77777777" w:rsidR="00254E92" w:rsidRDefault="00254E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2410" w14:textId="77777777" w:rsidR="00254E92" w:rsidRDefault="00254E92" w:rsidP="008660A2">
    <w:pPr>
      <w:pStyle w:val="Header"/>
      <w:jc w:val="right"/>
      <w:rPr>
        <w:rFonts w:ascii="Century Gothic" w:hAnsi="Century Gothic"/>
        <w:i/>
        <w:sz w:val="18"/>
      </w:rPr>
    </w:pPr>
    <w:r>
      <w:rPr>
        <w:rFonts w:ascii="Century Gothic" w:hAnsi="Century Gothic"/>
        <w:i/>
        <w:sz w:val="18"/>
      </w:rPr>
      <w:t>College of San Mateo</w:t>
    </w:r>
  </w:p>
  <w:p w14:paraId="607E7152" w14:textId="77777777" w:rsidR="00254E92" w:rsidRPr="00C83A8E" w:rsidRDefault="00254E92" w:rsidP="008660A2">
    <w:pPr>
      <w:pStyle w:val="Header"/>
      <w:jc w:val="right"/>
      <w:rPr>
        <w:rFonts w:ascii="Century Gothic" w:hAnsi="Century Gothic"/>
        <w:i/>
        <w:sz w:val="18"/>
      </w:rPr>
    </w:pPr>
    <w:r w:rsidRPr="00C83A8E">
      <w:rPr>
        <w:rFonts w:ascii="Century Gothic" w:hAnsi="Century Gothic"/>
        <w:i/>
        <w:sz w:val="18"/>
      </w:rPr>
      <w:t>Comprehensive Program Review Guidelines:</w:t>
    </w:r>
  </w:p>
  <w:p w14:paraId="6DCE4C33" w14:textId="77777777" w:rsidR="00254E92" w:rsidRPr="00C83A8E" w:rsidRDefault="00254E92" w:rsidP="008660A2">
    <w:pPr>
      <w:pStyle w:val="Header"/>
      <w:jc w:val="right"/>
      <w:rPr>
        <w:rFonts w:ascii="Century Gothic" w:hAnsi="Century Gothic"/>
        <w:i/>
        <w:sz w:val="18"/>
      </w:rPr>
    </w:pPr>
    <w:r w:rsidRPr="00C83A8E">
      <w:rPr>
        <w:rFonts w:ascii="Century Gothic" w:hAnsi="Century Gothic"/>
        <w:i/>
        <w:sz w:val="18"/>
      </w:rPr>
      <w:t>Administrative Services</w:t>
    </w:r>
  </w:p>
  <w:p w14:paraId="1E4E3292" w14:textId="77777777" w:rsidR="00254E92" w:rsidRPr="00C83A8E" w:rsidRDefault="00254E92" w:rsidP="008660A2">
    <w:pPr>
      <w:pStyle w:val="Header"/>
      <w:jc w:val="right"/>
      <w:rPr>
        <w:rFonts w:ascii="Century Gothic" w:hAnsi="Century Gothic"/>
        <w:i/>
        <w:sz w:val="18"/>
      </w:rPr>
    </w:pPr>
    <w:r w:rsidRPr="00C83A8E">
      <w:rPr>
        <w:rFonts w:ascii="Century Gothic" w:hAnsi="Century Gothic"/>
        <w:i/>
        <w:sz w:val="18"/>
      </w:rPr>
      <w:t>August 2010</w:t>
    </w:r>
  </w:p>
  <w:p w14:paraId="38F6D033" w14:textId="77777777" w:rsidR="00254E92" w:rsidRDefault="00254E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34B7" w14:textId="77777777" w:rsidR="00254E92" w:rsidRPr="00C83A8E" w:rsidRDefault="00254E92" w:rsidP="00C83A8E">
    <w:pPr>
      <w:pStyle w:val="Header"/>
      <w:jc w:val="right"/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4B9"/>
    <w:multiLevelType w:val="hybridMultilevel"/>
    <w:tmpl w:val="4B1A9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11AE"/>
    <w:multiLevelType w:val="hybridMultilevel"/>
    <w:tmpl w:val="82A0A462"/>
    <w:lvl w:ilvl="0" w:tplc="D9FE68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D"/>
    <w:rsid w:val="00062F98"/>
    <w:rsid w:val="000B17B1"/>
    <w:rsid w:val="000E09EE"/>
    <w:rsid w:val="001243D4"/>
    <w:rsid w:val="00134B15"/>
    <w:rsid w:val="001A3370"/>
    <w:rsid w:val="00231277"/>
    <w:rsid w:val="00231B5A"/>
    <w:rsid w:val="00254E92"/>
    <w:rsid w:val="002D374B"/>
    <w:rsid w:val="002D4941"/>
    <w:rsid w:val="003A2E52"/>
    <w:rsid w:val="003A4907"/>
    <w:rsid w:val="003E7933"/>
    <w:rsid w:val="003F78EE"/>
    <w:rsid w:val="0042421A"/>
    <w:rsid w:val="00453731"/>
    <w:rsid w:val="00496803"/>
    <w:rsid w:val="004B4539"/>
    <w:rsid w:val="004D00AA"/>
    <w:rsid w:val="005320A4"/>
    <w:rsid w:val="005A7A62"/>
    <w:rsid w:val="005E2290"/>
    <w:rsid w:val="005E3EF2"/>
    <w:rsid w:val="005F2DF7"/>
    <w:rsid w:val="00604A31"/>
    <w:rsid w:val="006B0064"/>
    <w:rsid w:val="00725351"/>
    <w:rsid w:val="00740BFE"/>
    <w:rsid w:val="007506CA"/>
    <w:rsid w:val="00750D5B"/>
    <w:rsid w:val="00785B09"/>
    <w:rsid w:val="007B2CA5"/>
    <w:rsid w:val="007E3A65"/>
    <w:rsid w:val="008528B4"/>
    <w:rsid w:val="008660A2"/>
    <w:rsid w:val="00877F0A"/>
    <w:rsid w:val="008D25A3"/>
    <w:rsid w:val="00920149"/>
    <w:rsid w:val="00937450"/>
    <w:rsid w:val="00A10F3B"/>
    <w:rsid w:val="00A16893"/>
    <w:rsid w:val="00A855AF"/>
    <w:rsid w:val="00B02157"/>
    <w:rsid w:val="00B44850"/>
    <w:rsid w:val="00BE0C29"/>
    <w:rsid w:val="00C15021"/>
    <w:rsid w:val="00C421FE"/>
    <w:rsid w:val="00C83A8E"/>
    <w:rsid w:val="00CA3EBD"/>
    <w:rsid w:val="00D01AA1"/>
    <w:rsid w:val="00D01CC2"/>
    <w:rsid w:val="00E736F8"/>
    <w:rsid w:val="00E75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66E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E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E3EF2"/>
  </w:style>
  <w:style w:type="paragraph" w:styleId="Header">
    <w:name w:val="header"/>
    <w:basedOn w:val="Normal"/>
    <w:link w:val="HeaderChar"/>
    <w:uiPriority w:val="99"/>
    <w:unhideWhenUsed/>
    <w:rsid w:val="00C83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8E"/>
    <w:rPr>
      <w:sz w:val="24"/>
      <w:szCs w:val="24"/>
    </w:rPr>
  </w:style>
  <w:style w:type="table" w:styleId="TableGrid">
    <w:name w:val="Table Grid"/>
    <w:basedOn w:val="TableNormal"/>
    <w:uiPriority w:val="59"/>
    <w:rsid w:val="00C83A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A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E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E3EF2"/>
  </w:style>
  <w:style w:type="paragraph" w:styleId="Header">
    <w:name w:val="header"/>
    <w:basedOn w:val="Normal"/>
    <w:link w:val="HeaderChar"/>
    <w:uiPriority w:val="99"/>
    <w:unhideWhenUsed/>
    <w:rsid w:val="00C83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8E"/>
    <w:rPr>
      <w:sz w:val="24"/>
      <w:szCs w:val="24"/>
    </w:rPr>
  </w:style>
  <w:style w:type="table" w:styleId="TableGrid">
    <w:name w:val="Table Grid"/>
    <w:basedOn w:val="TableNormal"/>
    <w:uiPriority w:val="59"/>
    <w:rsid w:val="00C83A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A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 McConnell-Tuite</dc:creator>
  <cp:lastModifiedBy>Milla</cp:lastModifiedBy>
  <cp:revision>3</cp:revision>
  <cp:lastPrinted>2015-06-11T21:34:00Z</cp:lastPrinted>
  <dcterms:created xsi:type="dcterms:W3CDTF">2015-04-09T21:37:00Z</dcterms:created>
  <dcterms:modified xsi:type="dcterms:W3CDTF">2015-06-11T22:05:00Z</dcterms:modified>
</cp:coreProperties>
</file>