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503" w:rsidRDefault="00A427E2" w:rsidP="00E665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0C5E">
        <w:rPr>
          <w:rFonts w:ascii="Times New Roman" w:hAnsi="Times New Roman" w:cs="Times New Roman"/>
          <w:sz w:val="24"/>
          <w:szCs w:val="24"/>
        </w:rPr>
        <w:t>Diversity</w:t>
      </w:r>
      <w:r w:rsidR="00002615" w:rsidRPr="00340C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2615" w:rsidRPr="00340C5E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002615" w:rsidRPr="00340C5E">
        <w:rPr>
          <w:rFonts w:ascii="Times New Roman" w:hAnsi="Times New Roman" w:cs="Times New Roman"/>
          <w:sz w:val="24"/>
          <w:szCs w:val="24"/>
        </w:rPr>
        <w:t xml:space="preserve"> Action Group</w:t>
      </w:r>
    </w:p>
    <w:p w:rsidR="00002615" w:rsidRPr="00340C5E" w:rsidRDefault="00002615" w:rsidP="00E665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0C5E">
        <w:rPr>
          <w:rFonts w:ascii="Times New Roman" w:hAnsi="Times New Roman" w:cs="Times New Roman"/>
          <w:sz w:val="24"/>
          <w:szCs w:val="24"/>
        </w:rPr>
        <w:t>Meeting Notes</w:t>
      </w:r>
    </w:p>
    <w:p w:rsidR="00002615" w:rsidRPr="00340C5E" w:rsidRDefault="0099573E" w:rsidP="00E665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November 5, </w:t>
      </w:r>
      <w:r w:rsidR="00002615" w:rsidRPr="00340C5E">
        <w:rPr>
          <w:rFonts w:ascii="Times New Roman" w:hAnsi="Times New Roman" w:cs="Times New Roman"/>
          <w:sz w:val="24"/>
          <w:szCs w:val="24"/>
        </w:rPr>
        <w:t>2013</w:t>
      </w:r>
    </w:p>
    <w:p w:rsidR="00002615" w:rsidRDefault="00002615" w:rsidP="00E66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B54" w:rsidRDefault="00436B54">
      <w:pPr>
        <w:rPr>
          <w:rFonts w:ascii="Times New Roman" w:hAnsi="Times New Roman" w:cs="Times New Roman"/>
          <w:sz w:val="24"/>
          <w:szCs w:val="24"/>
        </w:rPr>
      </w:pPr>
      <w:r w:rsidRPr="00CA0A05">
        <w:rPr>
          <w:rFonts w:ascii="Times New Roman" w:hAnsi="Times New Roman" w:cs="Times New Roman"/>
          <w:b/>
          <w:sz w:val="24"/>
          <w:szCs w:val="24"/>
        </w:rPr>
        <w:t>Members Present</w:t>
      </w:r>
      <w:r>
        <w:rPr>
          <w:rFonts w:ascii="Times New Roman" w:hAnsi="Times New Roman" w:cs="Times New Roman"/>
          <w:sz w:val="24"/>
          <w:szCs w:val="24"/>
        </w:rPr>
        <w:t xml:space="preserve">:  Sylvia Aguirre-Alberto, </w:t>
      </w:r>
      <w:r w:rsidR="0099573E">
        <w:rPr>
          <w:rFonts w:ascii="Times New Roman" w:hAnsi="Times New Roman" w:cs="Times New Roman"/>
          <w:sz w:val="24"/>
          <w:szCs w:val="24"/>
        </w:rPr>
        <w:t>Makiko Ueda, John Vehikite, Henry Villareal</w:t>
      </w:r>
    </w:p>
    <w:p w:rsidR="006223D4" w:rsidRPr="00340C5E" w:rsidRDefault="00622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Guests: </w:t>
      </w:r>
      <w:r w:rsidR="0099573E">
        <w:rPr>
          <w:rFonts w:ascii="Times New Roman" w:hAnsi="Times New Roman" w:cs="Times New Roman"/>
          <w:sz w:val="24"/>
          <w:szCs w:val="24"/>
        </w:rPr>
        <w:t>Krystal Romero, Jeramy Wallace,</w:t>
      </w:r>
      <w:r w:rsidR="00E435B5">
        <w:rPr>
          <w:rFonts w:ascii="Times New Roman" w:hAnsi="Times New Roman" w:cs="Times New Roman"/>
          <w:sz w:val="24"/>
          <w:szCs w:val="24"/>
        </w:rPr>
        <w:t xml:space="preserve"> Jennifer Hughes</w:t>
      </w:r>
    </w:p>
    <w:p w:rsidR="00436B54" w:rsidRDefault="00436B54" w:rsidP="00002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615" w:rsidRPr="00CA0A05" w:rsidRDefault="00002615" w:rsidP="000026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0A05">
        <w:rPr>
          <w:rFonts w:ascii="Times New Roman" w:hAnsi="Times New Roman" w:cs="Times New Roman"/>
          <w:b/>
          <w:sz w:val="24"/>
          <w:szCs w:val="24"/>
        </w:rPr>
        <w:t>Review of the Agenda</w:t>
      </w:r>
    </w:p>
    <w:p w:rsidR="00002615" w:rsidRPr="00340C5E" w:rsidRDefault="00002615" w:rsidP="00002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C5E">
        <w:rPr>
          <w:rFonts w:ascii="Times New Roman" w:hAnsi="Times New Roman" w:cs="Times New Roman"/>
          <w:sz w:val="24"/>
          <w:szCs w:val="24"/>
        </w:rPr>
        <w:t>Agenda was approved as presented.</w:t>
      </w:r>
    </w:p>
    <w:p w:rsidR="00002615" w:rsidRPr="00340C5E" w:rsidRDefault="00002615" w:rsidP="00002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615" w:rsidRPr="00CA0A05" w:rsidRDefault="00002615" w:rsidP="000026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0A05">
        <w:rPr>
          <w:rFonts w:ascii="Times New Roman" w:hAnsi="Times New Roman" w:cs="Times New Roman"/>
          <w:b/>
          <w:sz w:val="24"/>
          <w:szCs w:val="24"/>
        </w:rPr>
        <w:t xml:space="preserve">Approval of the DIAG Meeting Notes of </w:t>
      </w:r>
      <w:r w:rsidR="00694F12">
        <w:rPr>
          <w:rFonts w:ascii="Times New Roman" w:hAnsi="Times New Roman" w:cs="Times New Roman"/>
          <w:b/>
          <w:sz w:val="24"/>
          <w:szCs w:val="24"/>
        </w:rPr>
        <w:t xml:space="preserve">October </w:t>
      </w:r>
      <w:r w:rsidR="0099573E">
        <w:rPr>
          <w:rFonts w:ascii="Times New Roman" w:hAnsi="Times New Roman" w:cs="Times New Roman"/>
          <w:b/>
          <w:sz w:val="24"/>
          <w:szCs w:val="24"/>
        </w:rPr>
        <w:t>2</w:t>
      </w:r>
      <w:r w:rsidR="00694F12">
        <w:rPr>
          <w:rFonts w:ascii="Times New Roman" w:hAnsi="Times New Roman" w:cs="Times New Roman"/>
          <w:b/>
          <w:sz w:val="24"/>
          <w:szCs w:val="24"/>
        </w:rPr>
        <w:t>1</w:t>
      </w:r>
    </w:p>
    <w:p w:rsidR="00095974" w:rsidRDefault="00694F12" w:rsidP="00002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notes approved as presented. </w:t>
      </w:r>
    </w:p>
    <w:p w:rsidR="00095974" w:rsidRDefault="00095974" w:rsidP="00002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615" w:rsidRPr="00CA0A05" w:rsidRDefault="00002615" w:rsidP="000026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0A05">
        <w:rPr>
          <w:rFonts w:ascii="Times New Roman" w:hAnsi="Times New Roman" w:cs="Times New Roman"/>
          <w:b/>
          <w:sz w:val="24"/>
          <w:szCs w:val="24"/>
        </w:rPr>
        <w:t xml:space="preserve">President’s </w:t>
      </w:r>
      <w:r w:rsidR="00CA0A05" w:rsidRPr="00CA0A05">
        <w:rPr>
          <w:rFonts w:ascii="Times New Roman" w:hAnsi="Times New Roman" w:cs="Times New Roman"/>
          <w:b/>
          <w:sz w:val="24"/>
          <w:szCs w:val="24"/>
        </w:rPr>
        <w:t xml:space="preserve">Forum for Academic Excellence: Pathways to </w:t>
      </w:r>
      <w:r w:rsidRPr="00CA0A05">
        <w:rPr>
          <w:rFonts w:ascii="Times New Roman" w:hAnsi="Times New Roman" w:cs="Times New Roman"/>
          <w:b/>
          <w:sz w:val="24"/>
          <w:szCs w:val="24"/>
        </w:rPr>
        <w:t>Student Success Lecture Series</w:t>
      </w:r>
    </w:p>
    <w:p w:rsidR="00694F12" w:rsidRDefault="00694F12" w:rsidP="00002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Sylvia Hurtado, Professor and Director of the Higher Education Research Institute (HERI) </w:t>
      </w:r>
      <w:r w:rsidR="0099573E">
        <w:rPr>
          <w:rFonts w:ascii="Times New Roman" w:hAnsi="Times New Roman" w:cs="Times New Roman"/>
          <w:sz w:val="24"/>
          <w:szCs w:val="24"/>
        </w:rPr>
        <w:t xml:space="preserve">was confirmed as speaking at CSM on January 20, 2014.  Suggested topics for her to address included practical approaches to working with students; </w:t>
      </w:r>
      <w:proofErr w:type="gramStart"/>
      <w:r w:rsidR="0099573E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="0099573E">
        <w:rPr>
          <w:rFonts w:ascii="Times New Roman" w:hAnsi="Times New Roman" w:cs="Times New Roman"/>
          <w:sz w:val="24"/>
          <w:szCs w:val="24"/>
        </w:rPr>
        <w:t xml:space="preserve"> should the college be researching in its efforts to support students; What data should we be gathering; and How should we use the data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99573E">
        <w:rPr>
          <w:rFonts w:ascii="Times New Roman" w:hAnsi="Times New Roman" w:cs="Times New Roman"/>
          <w:sz w:val="24"/>
          <w:szCs w:val="24"/>
        </w:rPr>
        <w:t>These suggestions will be presented to Dr. Hurtado.  As well, a copy of the DIAG Achievement Gap report will be provided to her.</w:t>
      </w:r>
    </w:p>
    <w:p w:rsidR="00694F12" w:rsidRDefault="00694F12" w:rsidP="00002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042" w:rsidRPr="00C475CC" w:rsidRDefault="00A80042" w:rsidP="000026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75CC">
        <w:rPr>
          <w:rFonts w:ascii="Times New Roman" w:hAnsi="Times New Roman" w:cs="Times New Roman"/>
          <w:b/>
          <w:sz w:val="24"/>
          <w:szCs w:val="24"/>
        </w:rPr>
        <w:t>Diversity Planning Committee</w:t>
      </w:r>
    </w:p>
    <w:p w:rsidR="002123E0" w:rsidRDefault="004E787E" w:rsidP="00002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Sylvia </w:t>
      </w:r>
      <w:r w:rsidR="00E9106A">
        <w:rPr>
          <w:rFonts w:ascii="Times New Roman" w:hAnsi="Times New Roman" w:cs="Times New Roman"/>
          <w:sz w:val="24"/>
          <w:szCs w:val="24"/>
        </w:rPr>
        <w:t>noted that</w:t>
      </w:r>
      <w:r w:rsidR="0099573E">
        <w:rPr>
          <w:rFonts w:ascii="Times New Roman" w:hAnsi="Times New Roman" w:cs="Times New Roman"/>
          <w:sz w:val="24"/>
          <w:szCs w:val="24"/>
        </w:rPr>
        <w:t xml:space="preserve"> there</w:t>
      </w:r>
      <w:r w:rsidR="00E9106A">
        <w:rPr>
          <w:rFonts w:ascii="Times New Roman" w:hAnsi="Times New Roman" w:cs="Times New Roman"/>
          <w:sz w:val="24"/>
          <w:szCs w:val="24"/>
        </w:rPr>
        <w:t xml:space="preserve"> </w:t>
      </w:r>
      <w:r w:rsidR="00E46F05">
        <w:rPr>
          <w:rFonts w:ascii="Times New Roman" w:hAnsi="Times New Roman" w:cs="Times New Roman"/>
          <w:sz w:val="24"/>
          <w:szCs w:val="24"/>
        </w:rPr>
        <w:t xml:space="preserve">$2,400 </w:t>
      </w:r>
      <w:r w:rsidR="001E4418">
        <w:rPr>
          <w:rFonts w:ascii="Times New Roman" w:hAnsi="Times New Roman" w:cs="Times New Roman"/>
          <w:sz w:val="24"/>
          <w:szCs w:val="24"/>
        </w:rPr>
        <w:t>r</w:t>
      </w:r>
      <w:r w:rsidR="00E46F05">
        <w:rPr>
          <w:rFonts w:ascii="Times New Roman" w:hAnsi="Times New Roman" w:cs="Times New Roman"/>
          <w:sz w:val="24"/>
          <w:szCs w:val="24"/>
        </w:rPr>
        <w:t>emains in the budget for the current year.</w:t>
      </w:r>
      <w:r w:rsidR="0099573E">
        <w:rPr>
          <w:rFonts w:ascii="Times New Roman" w:hAnsi="Times New Roman" w:cs="Times New Roman"/>
          <w:sz w:val="24"/>
          <w:szCs w:val="24"/>
        </w:rPr>
        <w:t xml:space="preserve">  Rudy’s latest concert</w:t>
      </w:r>
      <w:r w:rsidR="00B40F4F">
        <w:rPr>
          <w:rFonts w:ascii="Times New Roman" w:hAnsi="Times New Roman" w:cs="Times New Roman"/>
          <w:sz w:val="24"/>
          <w:szCs w:val="24"/>
        </w:rPr>
        <w:t>, “Sounds of the Street”</w:t>
      </w:r>
      <w:bookmarkStart w:id="0" w:name="_GoBack"/>
      <w:bookmarkEnd w:id="0"/>
      <w:r w:rsidR="0099573E">
        <w:rPr>
          <w:rFonts w:ascii="Times New Roman" w:hAnsi="Times New Roman" w:cs="Times New Roman"/>
          <w:sz w:val="24"/>
          <w:szCs w:val="24"/>
        </w:rPr>
        <w:t xml:space="preserve"> is planned for November</w:t>
      </w:r>
      <w:r w:rsidR="00B40F4F">
        <w:rPr>
          <w:rFonts w:ascii="Times New Roman" w:hAnsi="Times New Roman" w:cs="Times New Roman"/>
          <w:sz w:val="24"/>
          <w:szCs w:val="24"/>
        </w:rPr>
        <w:t xml:space="preserve"> 13.</w:t>
      </w:r>
      <w:r w:rsidR="00E46F05">
        <w:rPr>
          <w:rFonts w:ascii="Times New Roman" w:hAnsi="Times New Roman" w:cs="Times New Roman"/>
          <w:sz w:val="24"/>
          <w:szCs w:val="24"/>
        </w:rPr>
        <w:t xml:space="preserve"> </w:t>
      </w:r>
      <w:r w:rsidR="00E9106A">
        <w:rPr>
          <w:rFonts w:ascii="Times New Roman" w:hAnsi="Times New Roman" w:cs="Times New Roman"/>
          <w:sz w:val="24"/>
          <w:szCs w:val="24"/>
        </w:rPr>
        <w:t>The next Diversity Planning Meeting is scheduled for November 26</w:t>
      </w:r>
      <w:r w:rsidR="00E9106A" w:rsidRPr="00E9106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9106A">
        <w:rPr>
          <w:rFonts w:ascii="Times New Roman" w:hAnsi="Times New Roman" w:cs="Times New Roman"/>
          <w:sz w:val="24"/>
          <w:szCs w:val="24"/>
        </w:rPr>
        <w:t>.</w:t>
      </w:r>
    </w:p>
    <w:p w:rsidR="004E787E" w:rsidRDefault="004E787E" w:rsidP="00002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5CC" w:rsidRPr="00C475CC" w:rsidRDefault="00C475CC" w:rsidP="000026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75CC">
        <w:rPr>
          <w:rFonts w:ascii="Times New Roman" w:hAnsi="Times New Roman" w:cs="Times New Roman"/>
          <w:b/>
          <w:sz w:val="24"/>
          <w:szCs w:val="24"/>
        </w:rPr>
        <w:t>DIAG Goals and Objectives</w:t>
      </w:r>
      <w:r w:rsidR="00E435B5">
        <w:rPr>
          <w:rFonts w:ascii="Times New Roman" w:hAnsi="Times New Roman" w:cs="Times New Roman"/>
          <w:b/>
          <w:sz w:val="24"/>
          <w:szCs w:val="24"/>
        </w:rPr>
        <w:t xml:space="preserve"> – As presented in the November 5 Meeting</w:t>
      </w:r>
    </w:p>
    <w:p w:rsidR="00914DDD" w:rsidRDefault="0006726B" w:rsidP="00002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Committee once again reviewed the DIAG Goals and Objectives.  </w:t>
      </w:r>
      <w:r w:rsidR="004D708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uggestions for </w:t>
      </w:r>
      <w:r w:rsidR="004D708F">
        <w:rPr>
          <w:rFonts w:ascii="Times New Roman" w:hAnsi="Times New Roman" w:cs="Times New Roman"/>
          <w:sz w:val="24"/>
          <w:szCs w:val="24"/>
        </w:rPr>
        <w:t xml:space="preserve">additional </w:t>
      </w:r>
      <w:r>
        <w:rPr>
          <w:rFonts w:ascii="Times New Roman" w:hAnsi="Times New Roman" w:cs="Times New Roman"/>
          <w:sz w:val="24"/>
          <w:szCs w:val="24"/>
        </w:rPr>
        <w:t xml:space="preserve">action steps were presented.  </w:t>
      </w:r>
      <w:r w:rsidR="0084229A">
        <w:rPr>
          <w:rFonts w:ascii="Times New Roman" w:hAnsi="Times New Roman" w:cs="Times New Roman"/>
          <w:sz w:val="24"/>
          <w:szCs w:val="24"/>
        </w:rPr>
        <w:t xml:space="preserve">Under goal number one, </w:t>
      </w:r>
      <w:r w:rsidR="004D708F">
        <w:rPr>
          <w:rFonts w:ascii="Times New Roman" w:hAnsi="Times New Roman" w:cs="Times New Roman"/>
          <w:sz w:val="24"/>
          <w:szCs w:val="24"/>
        </w:rPr>
        <w:t xml:space="preserve">it was suggested that </w:t>
      </w:r>
      <w:r>
        <w:rPr>
          <w:rFonts w:ascii="Times New Roman" w:hAnsi="Times New Roman" w:cs="Times New Roman"/>
          <w:sz w:val="24"/>
          <w:szCs w:val="24"/>
        </w:rPr>
        <w:t>an action step</w:t>
      </w:r>
      <w:r w:rsidR="004D708F">
        <w:rPr>
          <w:rFonts w:ascii="Times New Roman" w:hAnsi="Times New Roman" w:cs="Times New Roman"/>
          <w:sz w:val="24"/>
          <w:szCs w:val="24"/>
        </w:rPr>
        <w:t xml:space="preserve"> be developed to </w:t>
      </w:r>
      <w:r>
        <w:rPr>
          <w:rFonts w:ascii="Times New Roman" w:hAnsi="Times New Roman" w:cs="Times New Roman"/>
          <w:sz w:val="24"/>
          <w:szCs w:val="24"/>
        </w:rPr>
        <w:t xml:space="preserve">inform the SoTL Center of specific interests of </w:t>
      </w:r>
      <w:r w:rsidR="0084229A">
        <w:rPr>
          <w:rFonts w:ascii="Times New Roman" w:hAnsi="Times New Roman" w:cs="Times New Roman"/>
          <w:sz w:val="24"/>
          <w:szCs w:val="24"/>
        </w:rPr>
        <w:t>students</w:t>
      </w:r>
      <w:r>
        <w:rPr>
          <w:rFonts w:ascii="Times New Roman" w:hAnsi="Times New Roman" w:cs="Times New Roman"/>
          <w:sz w:val="24"/>
          <w:szCs w:val="24"/>
        </w:rPr>
        <w:t xml:space="preserve">, faculty and staff as identified on the DIAG supported event surveys.  Also, John suggested the use of the Novi Survey instrument as a means of providing enhanced analysis of program event survey results.  The software allows for data to be displayed in graph formats as such pie charts.  </w:t>
      </w:r>
      <w:r w:rsidR="0084229A">
        <w:rPr>
          <w:rFonts w:ascii="Times New Roman" w:hAnsi="Times New Roman" w:cs="Times New Roman"/>
          <w:sz w:val="24"/>
          <w:szCs w:val="24"/>
        </w:rPr>
        <w:t>For goal number two, it was suggested that the annual assessment of academic success rates be modified to a tr</w:t>
      </w:r>
      <w:r w:rsidR="004D708F">
        <w:rPr>
          <w:rFonts w:ascii="Times New Roman" w:hAnsi="Times New Roman" w:cs="Times New Roman"/>
          <w:sz w:val="24"/>
          <w:szCs w:val="24"/>
        </w:rPr>
        <w:t>i-annual assessment and that a</w:t>
      </w:r>
      <w:r w:rsidR="0084229A">
        <w:rPr>
          <w:rFonts w:ascii="Times New Roman" w:hAnsi="Times New Roman" w:cs="Times New Roman"/>
          <w:sz w:val="24"/>
          <w:szCs w:val="24"/>
        </w:rPr>
        <w:t xml:space="preserve"> related action step be </w:t>
      </w:r>
      <w:r w:rsidR="004D708F">
        <w:rPr>
          <w:rFonts w:ascii="Times New Roman" w:hAnsi="Times New Roman" w:cs="Times New Roman"/>
          <w:sz w:val="24"/>
          <w:szCs w:val="24"/>
        </w:rPr>
        <w:t xml:space="preserve">incorporated </w:t>
      </w:r>
      <w:r w:rsidR="0084229A">
        <w:rPr>
          <w:rFonts w:ascii="Times New Roman" w:hAnsi="Times New Roman" w:cs="Times New Roman"/>
          <w:sz w:val="24"/>
          <w:szCs w:val="24"/>
        </w:rPr>
        <w:t>to provide an annual snapshot of identified student success data.  A new goal for the next planning cycle is to begin to identify institutional barriers that</w:t>
      </w:r>
      <w:r w:rsidR="004D708F">
        <w:rPr>
          <w:rFonts w:ascii="Times New Roman" w:hAnsi="Times New Roman" w:cs="Times New Roman"/>
          <w:sz w:val="24"/>
          <w:szCs w:val="24"/>
        </w:rPr>
        <w:t xml:space="preserve"> may</w:t>
      </w:r>
      <w:r w:rsidR="0084229A">
        <w:rPr>
          <w:rFonts w:ascii="Times New Roman" w:hAnsi="Times New Roman" w:cs="Times New Roman"/>
          <w:sz w:val="24"/>
          <w:szCs w:val="24"/>
        </w:rPr>
        <w:t xml:space="preserve"> impact student success.  An objective and related actions steps will also need to be developed</w:t>
      </w:r>
      <w:r w:rsidR="004D708F">
        <w:rPr>
          <w:rFonts w:ascii="Times New Roman" w:hAnsi="Times New Roman" w:cs="Times New Roman"/>
          <w:sz w:val="24"/>
          <w:szCs w:val="24"/>
        </w:rPr>
        <w:t xml:space="preserve"> for this newly identified goal.</w:t>
      </w:r>
    </w:p>
    <w:p w:rsidR="00914DDD" w:rsidRDefault="00914DDD" w:rsidP="00002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29A" w:rsidRDefault="00914DDD" w:rsidP="000026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Preliminary assignments for writing the DIAG Planning document include Sylvia volunteering to update Part E, Assessment</w:t>
      </w:r>
      <w:r w:rsidR="004D708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and Krystal will update Part A, Description of the Committee’s Planning Process.  More committee member assignments </w:t>
      </w:r>
      <w:r w:rsidR="003D5AB4">
        <w:rPr>
          <w:rFonts w:ascii="Times New Roman" w:hAnsi="Times New Roman" w:cs="Times New Roman"/>
          <w:sz w:val="24"/>
          <w:szCs w:val="24"/>
        </w:rPr>
        <w:t xml:space="preserve">will be determined soon.  </w:t>
      </w:r>
    </w:p>
    <w:p w:rsidR="0084229A" w:rsidRDefault="0084229A" w:rsidP="000026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35B5" w:rsidRDefault="0089077A" w:rsidP="00002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National </w:t>
      </w:r>
      <w:r w:rsidR="005F7DF8" w:rsidRPr="005F7DF8">
        <w:rPr>
          <w:rFonts w:ascii="Times New Roman" w:hAnsi="Times New Roman" w:cs="Times New Roman"/>
          <w:b/>
          <w:sz w:val="24"/>
          <w:szCs w:val="24"/>
        </w:rPr>
        <w:t>Equity Project</w:t>
      </w:r>
      <w:r w:rsidR="0088329D" w:rsidRPr="005F7DF8">
        <w:rPr>
          <w:rFonts w:ascii="Times New Roman" w:hAnsi="Times New Roman" w:cs="Times New Roman"/>
          <w:b/>
          <w:sz w:val="24"/>
          <w:szCs w:val="24"/>
        </w:rPr>
        <w:br/>
      </w:r>
      <w:r w:rsidR="00E435B5">
        <w:rPr>
          <w:rFonts w:ascii="Times New Roman" w:hAnsi="Times New Roman" w:cs="Times New Roman"/>
          <w:sz w:val="24"/>
          <w:szCs w:val="24"/>
        </w:rPr>
        <w:t xml:space="preserve">Krystal led a discussion on the National Equity Project.  She noted that she had attended the NEP Institute last year and that it would be beneficial to the college if a group of faculty and staff could attend as a group.  Regarding CSM and how we could benefit from NEP’s </w:t>
      </w:r>
      <w:proofErr w:type="spellStart"/>
      <w:r w:rsidR="00E435B5">
        <w:rPr>
          <w:rFonts w:ascii="Times New Roman" w:hAnsi="Times New Roman" w:cs="Times New Roman"/>
          <w:sz w:val="24"/>
          <w:szCs w:val="24"/>
        </w:rPr>
        <w:t>facilition</w:t>
      </w:r>
      <w:proofErr w:type="spellEnd"/>
      <w:r w:rsidR="00E435B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435B5">
        <w:rPr>
          <w:rFonts w:ascii="Times New Roman" w:hAnsi="Times New Roman" w:cs="Times New Roman"/>
          <w:sz w:val="24"/>
          <w:szCs w:val="24"/>
        </w:rPr>
        <w:t>she  noted</w:t>
      </w:r>
      <w:proofErr w:type="gramEnd"/>
      <w:r w:rsidR="00E435B5">
        <w:rPr>
          <w:rFonts w:ascii="Times New Roman" w:hAnsi="Times New Roman" w:cs="Times New Roman"/>
          <w:sz w:val="24"/>
          <w:szCs w:val="24"/>
        </w:rPr>
        <w:t xml:space="preserve"> that NEP could help assess how the college operates.  As well, they can help facilitate </w:t>
      </w:r>
      <w:r w:rsidR="00E435B5">
        <w:rPr>
          <w:rFonts w:ascii="Times New Roman" w:hAnsi="Times New Roman" w:cs="Times New Roman"/>
          <w:sz w:val="24"/>
          <w:szCs w:val="24"/>
        </w:rPr>
        <w:lastRenderedPageBreak/>
        <w:t xml:space="preserve">what it is we identify we want to do.  We as a college need to identify what is the problem we want to investigate?  A variety of questions and topics/issues were presented and included: </w:t>
      </w:r>
    </w:p>
    <w:p w:rsidR="00E435B5" w:rsidRDefault="00E435B5" w:rsidP="00002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 there such an achievement gap for African Americans and other students of color at CSM?</w:t>
      </w:r>
    </w:p>
    <w:p w:rsidR="00E435B5" w:rsidRDefault="00E435B5" w:rsidP="00002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can we involve faculty?</w:t>
      </w:r>
    </w:p>
    <w:p w:rsidR="00E435B5" w:rsidRDefault="00E435B5" w:rsidP="00002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-Professional Development to include more cultural competency events</w:t>
      </w:r>
    </w:p>
    <w:p w:rsidR="00E435B5" w:rsidRDefault="00E435B5" w:rsidP="00002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-Cultural Reflection of ourselves</w:t>
      </w:r>
    </w:p>
    <w:p w:rsidR="00E435B5" w:rsidRDefault="00E435B5" w:rsidP="00002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-Cultural competency in the classroom</w:t>
      </w:r>
    </w:p>
    <w:p w:rsidR="00E435B5" w:rsidRDefault="00E435B5" w:rsidP="00002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5B5" w:rsidRDefault="00E435B5" w:rsidP="00002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Presently we have a segmented approach:</w:t>
      </w:r>
    </w:p>
    <w:p w:rsidR="00E435B5" w:rsidRDefault="00E435B5" w:rsidP="00002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-Puente, Umoja, Multicultural Center, DSPS, EOPS</w:t>
      </w:r>
    </w:p>
    <w:p w:rsidR="00B40F4F" w:rsidRDefault="00B40F4F" w:rsidP="00002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F4F" w:rsidRDefault="00B40F4F" w:rsidP="00002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a need for greater awareness of students’ backgrounds</w:t>
      </w:r>
    </w:p>
    <w:p w:rsidR="00B40F4F" w:rsidRDefault="00B40F4F" w:rsidP="00002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-AB540, immigrant status, LGBTQ, Foster Youth, Veterans</w:t>
      </w:r>
    </w:p>
    <w:p w:rsidR="00B40F4F" w:rsidRDefault="00B40F4F" w:rsidP="00002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F4F" w:rsidRDefault="00B40F4F" w:rsidP="00002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culturally competent are faculty and staff?</w:t>
      </w:r>
    </w:p>
    <w:p w:rsidR="00B40F4F" w:rsidRDefault="00B40F4F" w:rsidP="00002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-Not understanding or being cognizant of student’s backgrounds can negate </w:t>
      </w:r>
      <w:proofErr w:type="gramStart"/>
      <w:r>
        <w:rPr>
          <w:rFonts w:ascii="Times New Roman" w:hAnsi="Times New Roman" w:cs="Times New Roman"/>
          <w:sz w:val="24"/>
          <w:szCs w:val="24"/>
        </w:rPr>
        <w:t>students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personal worth</w:t>
      </w:r>
    </w:p>
    <w:p w:rsidR="00B40F4F" w:rsidRDefault="00B40F4F" w:rsidP="00002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-Unconscious bias may exist.  How do address this issue?</w:t>
      </w:r>
    </w:p>
    <w:p w:rsidR="00B40F4F" w:rsidRDefault="00B40F4F" w:rsidP="00002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F4F" w:rsidRDefault="00B40F4F" w:rsidP="00002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may be superficial levels of acceptance when it comes to diversity</w:t>
      </w:r>
    </w:p>
    <w:p w:rsidR="00B40F4F" w:rsidRDefault="00B40F4F" w:rsidP="00002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F4F" w:rsidRDefault="00B40F4F" w:rsidP="00002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NEP uses a scaffolding approach.</w:t>
      </w:r>
    </w:p>
    <w:p w:rsidR="00B40F4F" w:rsidRDefault="00B40F4F" w:rsidP="00002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F4F" w:rsidRDefault="00B40F4F" w:rsidP="00002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Krystal will follow up with the NEP to determine if we can collaborate on an approach to working with CSM.</w:t>
      </w:r>
    </w:p>
    <w:p w:rsidR="004D708F" w:rsidRDefault="00E435B5" w:rsidP="00002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5B5" w:rsidRDefault="00E435B5" w:rsidP="00002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08F" w:rsidRDefault="004D708F" w:rsidP="00002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615" w:rsidRPr="005F53E4" w:rsidRDefault="00002615" w:rsidP="005F5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C09" w:rsidRPr="00340C5E" w:rsidRDefault="00F66C09" w:rsidP="00002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76B" w:rsidRPr="00340C5E" w:rsidRDefault="00A9276B" w:rsidP="00002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7E2" w:rsidRPr="00340C5E" w:rsidRDefault="00A427E2" w:rsidP="00002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615" w:rsidRDefault="00002615">
      <w:pPr>
        <w:spacing w:after="0" w:line="240" w:lineRule="auto"/>
      </w:pPr>
    </w:p>
    <w:sectPr w:rsidR="00002615" w:rsidSect="00685563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E13EB"/>
    <w:multiLevelType w:val="hybridMultilevel"/>
    <w:tmpl w:val="88D0F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615"/>
    <w:rsid w:val="00002615"/>
    <w:rsid w:val="0006726B"/>
    <w:rsid w:val="00095974"/>
    <w:rsid w:val="00156394"/>
    <w:rsid w:val="001A51ED"/>
    <w:rsid w:val="001E4418"/>
    <w:rsid w:val="001F6FF2"/>
    <w:rsid w:val="002123E0"/>
    <w:rsid w:val="00340C5E"/>
    <w:rsid w:val="00356E57"/>
    <w:rsid w:val="003633F8"/>
    <w:rsid w:val="00376E8D"/>
    <w:rsid w:val="003D5AB4"/>
    <w:rsid w:val="00432E83"/>
    <w:rsid w:val="00436B54"/>
    <w:rsid w:val="004D708F"/>
    <w:rsid w:val="004E787E"/>
    <w:rsid w:val="00504D04"/>
    <w:rsid w:val="005F53E4"/>
    <w:rsid w:val="005F7DF8"/>
    <w:rsid w:val="006200E0"/>
    <w:rsid w:val="006213D5"/>
    <w:rsid w:val="006223D4"/>
    <w:rsid w:val="00685563"/>
    <w:rsid w:val="00694F12"/>
    <w:rsid w:val="006D58CB"/>
    <w:rsid w:val="007E23CC"/>
    <w:rsid w:val="0084229A"/>
    <w:rsid w:val="00882997"/>
    <w:rsid w:val="0088329D"/>
    <w:rsid w:val="0089077A"/>
    <w:rsid w:val="00914DDD"/>
    <w:rsid w:val="0099573E"/>
    <w:rsid w:val="009F4A11"/>
    <w:rsid w:val="00A427E2"/>
    <w:rsid w:val="00A66302"/>
    <w:rsid w:val="00A80042"/>
    <w:rsid w:val="00A9276B"/>
    <w:rsid w:val="00B40F4F"/>
    <w:rsid w:val="00C475CC"/>
    <w:rsid w:val="00C67FFD"/>
    <w:rsid w:val="00CA0A05"/>
    <w:rsid w:val="00CB075D"/>
    <w:rsid w:val="00D14DCD"/>
    <w:rsid w:val="00D87436"/>
    <w:rsid w:val="00E13645"/>
    <w:rsid w:val="00E435B5"/>
    <w:rsid w:val="00E46F05"/>
    <w:rsid w:val="00E66503"/>
    <w:rsid w:val="00E9106A"/>
    <w:rsid w:val="00F5582E"/>
    <w:rsid w:val="00F6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5BB66D-3937-4274-B0E2-C0774AFE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3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F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SMCCCD</Company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Villareal, Henry</dc:creator>
  <cp:lastModifiedBy>Villareal, Henry</cp:lastModifiedBy>
  <cp:revision>2</cp:revision>
  <cp:lastPrinted>2014-03-18T18:22:00Z</cp:lastPrinted>
  <dcterms:created xsi:type="dcterms:W3CDTF">2014-03-18T18:23:00Z</dcterms:created>
  <dcterms:modified xsi:type="dcterms:W3CDTF">2014-03-18T18:23:00Z</dcterms:modified>
</cp:coreProperties>
</file>